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A82" w:rsidRPr="007755C0" w:rsidRDefault="000B6A82" w:rsidP="0043098D">
      <w:pPr>
        <w:shd w:val="clear" w:color="auto" w:fill="FFFFFF"/>
        <w:spacing w:after="0" w:line="240" w:lineRule="auto"/>
        <w:jc w:val="center"/>
        <w:rPr>
          <w:rFonts w:ascii="Times New Roman" w:eastAsia="Times New Roman" w:hAnsi="Times New Roman" w:cs="Times New Roman"/>
          <w:color w:val="111111"/>
          <w:sz w:val="42"/>
          <w:szCs w:val="42"/>
          <w:lang w:val="en-US" w:eastAsia="pl-PL"/>
        </w:rPr>
      </w:pPr>
      <w:r w:rsidRPr="007755C0">
        <w:rPr>
          <w:rFonts w:ascii="Times New Roman" w:eastAsia="Times New Roman" w:hAnsi="Times New Roman" w:cs="Times New Roman"/>
          <w:color w:val="111111"/>
          <w:sz w:val="42"/>
          <w:szCs w:val="42"/>
          <w:lang w:val="en-US" w:eastAsia="pl-PL"/>
        </w:rPr>
        <w:t>Instructions for Authors</w:t>
      </w:r>
    </w:p>
    <w:p w:rsidR="000B6A82" w:rsidRPr="007755C0" w:rsidRDefault="000B6A82" w:rsidP="000B6A82">
      <w:pPr>
        <w:shd w:val="clear" w:color="auto" w:fill="FFFFFF"/>
        <w:spacing w:after="0" w:line="105" w:lineRule="atLeast"/>
        <w:rPr>
          <w:rFonts w:ascii="Times New Roman" w:eastAsia="Times New Roman" w:hAnsi="Times New Roman" w:cs="Times New Roman"/>
          <w:color w:val="000000"/>
          <w:sz w:val="2"/>
          <w:szCs w:val="2"/>
          <w:lang w:val="en-US" w:eastAsia="pl-PL"/>
        </w:rPr>
      </w:pPr>
      <w:r w:rsidRPr="007755C0">
        <w:rPr>
          <w:rFonts w:ascii="Times New Roman" w:eastAsia="Times New Roman" w:hAnsi="Times New Roman" w:cs="Times New Roman"/>
          <w:color w:val="000000"/>
          <w:sz w:val="2"/>
          <w:szCs w:val="2"/>
          <w:lang w:val="en-US" w:eastAsia="pl-PL"/>
        </w:rPr>
        <w:t> </w:t>
      </w:r>
    </w:p>
    <w:p w:rsidR="000B6A82" w:rsidRPr="007755C0" w:rsidRDefault="000B6A82" w:rsidP="000B6A82">
      <w:pPr>
        <w:shd w:val="clear" w:color="auto" w:fill="FFFFFF"/>
        <w:spacing w:after="0" w:line="300" w:lineRule="atLeast"/>
        <w:rPr>
          <w:rFonts w:ascii="Times New Roman" w:eastAsia="Times New Roman" w:hAnsi="Times New Roman" w:cs="Times New Roman"/>
          <w:color w:val="000000"/>
          <w:sz w:val="21"/>
          <w:szCs w:val="21"/>
          <w:lang w:val="en-US" w:eastAsia="pl-PL"/>
        </w:rPr>
      </w:pPr>
      <w:r w:rsidRPr="007755C0">
        <w:rPr>
          <w:rFonts w:ascii="Times New Roman" w:eastAsia="Times New Roman" w:hAnsi="Times New Roman" w:cs="Times New Roman"/>
          <w:color w:val="000000"/>
          <w:sz w:val="21"/>
          <w:szCs w:val="21"/>
          <w:lang w:val="en-US" w:eastAsia="pl-PL"/>
        </w:rPr>
        <w:t>Articles inconsistent with these rules will be returned for the improvement in the first phase of editorial work (before review)..</w:t>
      </w:r>
      <w:r w:rsidRPr="007755C0">
        <w:rPr>
          <w:rFonts w:ascii="Times New Roman" w:eastAsia="Times New Roman" w:hAnsi="Times New Roman" w:cs="Times New Roman"/>
          <w:color w:val="000000"/>
          <w:sz w:val="21"/>
          <w:szCs w:val="21"/>
          <w:lang w:val="en-US" w:eastAsia="pl-PL"/>
        </w:rPr>
        <w:br/>
      </w:r>
    </w:p>
    <w:p w:rsidR="000B6A82" w:rsidRPr="007755C0" w:rsidRDefault="000B6A82" w:rsidP="000B6A82">
      <w:pPr>
        <w:shd w:val="clear" w:color="auto" w:fill="FFFFFF"/>
        <w:spacing w:after="0" w:line="300" w:lineRule="atLeast"/>
        <w:rPr>
          <w:rFonts w:ascii="Times New Roman" w:eastAsia="Times New Roman" w:hAnsi="Times New Roman" w:cs="Times New Roman"/>
          <w:color w:val="000000"/>
          <w:sz w:val="21"/>
          <w:szCs w:val="21"/>
          <w:lang w:val="en-US" w:eastAsia="pl-PL"/>
        </w:rPr>
      </w:pPr>
      <w:r w:rsidRPr="007755C0">
        <w:rPr>
          <w:rFonts w:ascii="Times New Roman" w:eastAsia="Times New Roman" w:hAnsi="Times New Roman" w:cs="Times New Roman"/>
          <w:color w:val="000000"/>
          <w:sz w:val="21"/>
          <w:szCs w:val="21"/>
          <w:lang w:val="en-US" w:eastAsia="pl-PL"/>
        </w:rPr>
        <w:t>Rules on publication</w:t>
      </w:r>
    </w:p>
    <w:p w:rsidR="000B6A82" w:rsidRPr="007755C0" w:rsidRDefault="000B6A82" w:rsidP="000B6A82">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sz w:val="21"/>
          <w:szCs w:val="21"/>
          <w:lang w:val="en-US" w:eastAsia="pl-PL"/>
        </w:rPr>
      </w:pPr>
      <w:r w:rsidRPr="007755C0">
        <w:rPr>
          <w:rFonts w:ascii="Times New Roman" w:eastAsia="Times New Roman" w:hAnsi="Times New Roman" w:cs="Times New Roman"/>
          <w:color w:val="000000"/>
          <w:sz w:val="21"/>
          <w:szCs w:val="21"/>
          <w:lang w:val="en-US" w:eastAsia="pl-PL"/>
        </w:rPr>
        <w:t>The received article is subjected to the initial review in terms of form and content by the editors of the journal and if found to be incompatible with the rules, it is returned to the author.</w:t>
      </w:r>
    </w:p>
    <w:p w:rsidR="000B6A82" w:rsidRPr="007755C0" w:rsidRDefault="000B6A82" w:rsidP="000B6A82">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sz w:val="21"/>
          <w:szCs w:val="21"/>
          <w:lang w:val="en-US" w:eastAsia="pl-PL"/>
        </w:rPr>
      </w:pPr>
      <w:r w:rsidRPr="007755C0">
        <w:rPr>
          <w:rFonts w:ascii="Times New Roman" w:eastAsia="Times New Roman" w:hAnsi="Times New Roman" w:cs="Times New Roman"/>
          <w:color w:val="000000"/>
          <w:sz w:val="21"/>
          <w:szCs w:val="21"/>
          <w:lang w:val="en-US" w:eastAsia="pl-PL"/>
        </w:rPr>
        <w:t>The Editor reserves the right to reject texts and revise the received works.</w:t>
      </w:r>
    </w:p>
    <w:p w:rsidR="000B6A82" w:rsidRPr="007755C0" w:rsidRDefault="000B6A82" w:rsidP="000B6A82">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sz w:val="21"/>
          <w:szCs w:val="21"/>
          <w:lang w:val="en-US" w:eastAsia="pl-PL"/>
        </w:rPr>
      </w:pPr>
      <w:r w:rsidRPr="007755C0">
        <w:rPr>
          <w:rFonts w:ascii="Times New Roman" w:eastAsia="Times New Roman" w:hAnsi="Times New Roman" w:cs="Times New Roman"/>
          <w:color w:val="000000"/>
          <w:sz w:val="21"/>
          <w:szCs w:val="21"/>
          <w:lang w:val="en-US" w:eastAsia="pl-PL"/>
        </w:rPr>
        <w:t>The final decision on acceptance for publication, acceptance after the correction or in the case of comments about rejecting the work is not subject to appeal.</w:t>
      </w:r>
    </w:p>
    <w:p w:rsidR="000B6A82" w:rsidRPr="007755C0" w:rsidRDefault="000B6A82" w:rsidP="000B6A82">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sz w:val="21"/>
          <w:szCs w:val="21"/>
          <w:lang w:val="en-US" w:eastAsia="pl-PL"/>
        </w:rPr>
      </w:pPr>
      <w:r w:rsidRPr="007755C0">
        <w:rPr>
          <w:rFonts w:ascii="Times New Roman" w:eastAsia="Times New Roman" w:hAnsi="Times New Roman" w:cs="Times New Roman"/>
          <w:color w:val="000000"/>
          <w:sz w:val="21"/>
          <w:szCs w:val="21"/>
          <w:lang w:val="en-US" w:eastAsia="pl-PL"/>
        </w:rPr>
        <w:t>The author is obliged to take into account the Editor’s critical remarks and the comments contained in the review. The author is obliged to make author’s correction. After the correction, the author is obliged to submit a revised version of the material. If the author, after two callings, will not do so, the work will be returned to the author and will not be published.</w:t>
      </w:r>
    </w:p>
    <w:p w:rsidR="000B6A82" w:rsidRPr="007755C0" w:rsidRDefault="000B6A82" w:rsidP="000B6A82">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sz w:val="21"/>
          <w:szCs w:val="21"/>
          <w:lang w:val="en-US" w:eastAsia="pl-PL"/>
        </w:rPr>
      </w:pPr>
      <w:r w:rsidRPr="007755C0">
        <w:rPr>
          <w:rFonts w:ascii="Times New Roman" w:eastAsia="Times New Roman" w:hAnsi="Times New Roman" w:cs="Times New Roman"/>
          <w:color w:val="000000"/>
          <w:sz w:val="21"/>
          <w:szCs w:val="21"/>
          <w:lang w:val="en-US" w:eastAsia="pl-PL"/>
        </w:rPr>
        <w:t>The author is responsible for the technical quality, the style and the grammar of submitted text.</w:t>
      </w:r>
    </w:p>
    <w:p w:rsidR="000B6A82" w:rsidRPr="007755C0" w:rsidRDefault="000B6A82" w:rsidP="000B6A82">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sz w:val="21"/>
          <w:szCs w:val="21"/>
          <w:lang w:val="en-US" w:eastAsia="pl-PL"/>
        </w:rPr>
      </w:pPr>
      <w:r w:rsidRPr="007755C0">
        <w:rPr>
          <w:rFonts w:ascii="Times New Roman" w:eastAsia="Times New Roman" w:hAnsi="Times New Roman" w:cs="Times New Roman"/>
          <w:color w:val="000000"/>
          <w:sz w:val="21"/>
          <w:szCs w:val="21"/>
          <w:lang w:val="en-US" w:eastAsia="pl-PL"/>
        </w:rPr>
        <w:t>The accuracy of information, opinions and statements contained in published material is the sole responsibility of the author. The editors are not responsible for the consequences of possible unreliability.</w:t>
      </w:r>
    </w:p>
    <w:p w:rsidR="000B6A82" w:rsidRPr="007755C0" w:rsidRDefault="000B6A82" w:rsidP="000B6A82">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sz w:val="21"/>
          <w:szCs w:val="21"/>
          <w:lang w:val="en-US" w:eastAsia="pl-PL"/>
        </w:rPr>
      </w:pPr>
      <w:r w:rsidRPr="007755C0">
        <w:rPr>
          <w:rFonts w:ascii="Times New Roman" w:eastAsia="Times New Roman" w:hAnsi="Times New Roman" w:cs="Times New Roman"/>
          <w:color w:val="000000"/>
          <w:sz w:val="21"/>
          <w:szCs w:val="21"/>
          <w:lang w:val="en-US" w:eastAsia="pl-PL"/>
        </w:rPr>
        <w:t>The main author submitting the multi-authors material takes primary responsibility for published work. His duty is to reveal the contribution of individual authors in the creation of the publication. All co-authors are required to submit a written declaration about the reliability of disclosed contribution of individual authors, in which they confirm that, according to their knowledge, in the submitted material, the contributors of co-authors were indicated fairly and truthfully</w:t>
      </w:r>
    </w:p>
    <w:tbl>
      <w:tblPr>
        <w:tblW w:w="12270" w:type="dxa"/>
        <w:tblCellMar>
          <w:top w:w="15" w:type="dxa"/>
          <w:left w:w="15" w:type="dxa"/>
          <w:bottom w:w="15" w:type="dxa"/>
          <w:right w:w="15" w:type="dxa"/>
        </w:tblCellMar>
        <w:tblLook w:val="04A0" w:firstRow="1" w:lastRow="0" w:firstColumn="1" w:lastColumn="0" w:noHBand="0" w:noVBand="1"/>
      </w:tblPr>
      <w:tblGrid>
        <w:gridCol w:w="6135"/>
        <w:gridCol w:w="6135"/>
      </w:tblGrid>
      <w:tr w:rsidR="000B6A82" w:rsidRPr="0043098D" w:rsidTr="000B6A82">
        <w:tc>
          <w:tcPr>
            <w:tcW w:w="0" w:type="auto"/>
            <w:tcBorders>
              <w:top w:val="single" w:sz="6" w:space="0" w:color="DDDDDD"/>
              <w:left w:val="single" w:sz="6" w:space="0" w:color="EEEEEE"/>
              <w:bottom w:val="single" w:sz="6" w:space="0" w:color="EEEEEE"/>
              <w:right w:val="single" w:sz="6" w:space="0" w:color="EEEEEE"/>
            </w:tcBorders>
            <w:shd w:val="clear" w:color="auto" w:fill="auto"/>
            <w:tcMar>
              <w:top w:w="120" w:type="dxa"/>
              <w:left w:w="120" w:type="dxa"/>
              <w:bottom w:w="120" w:type="dxa"/>
              <w:right w:w="120" w:type="dxa"/>
            </w:tcMar>
            <w:hideMark/>
          </w:tcPr>
          <w:p w:rsidR="000B6A82" w:rsidRPr="007755C0" w:rsidRDefault="000B6A82" w:rsidP="000B6A82">
            <w:pPr>
              <w:spacing w:after="300" w:line="240" w:lineRule="auto"/>
              <w:jc w:val="center"/>
              <w:rPr>
                <w:rFonts w:ascii="Times New Roman" w:eastAsia="Times New Roman" w:hAnsi="Times New Roman" w:cs="Times New Roman"/>
                <w:sz w:val="24"/>
                <w:szCs w:val="24"/>
                <w:lang w:val="en-US" w:eastAsia="pl-PL"/>
              </w:rPr>
            </w:pPr>
          </w:p>
        </w:tc>
        <w:tc>
          <w:tcPr>
            <w:tcW w:w="0" w:type="auto"/>
            <w:tcBorders>
              <w:top w:val="single" w:sz="6" w:space="0" w:color="DDDDDD"/>
              <w:left w:val="single" w:sz="6" w:space="0" w:color="EEEEEE"/>
              <w:bottom w:val="single" w:sz="6" w:space="0" w:color="EEEEEE"/>
              <w:right w:val="single" w:sz="6" w:space="0" w:color="EEEEEE"/>
            </w:tcBorders>
            <w:shd w:val="clear" w:color="auto" w:fill="auto"/>
            <w:tcMar>
              <w:top w:w="120" w:type="dxa"/>
              <w:left w:w="120" w:type="dxa"/>
              <w:bottom w:w="120" w:type="dxa"/>
              <w:right w:w="120" w:type="dxa"/>
            </w:tcMar>
            <w:hideMark/>
          </w:tcPr>
          <w:p w:rsidR="000B6A82" w:rsidRPr="007755C0" w:rsidRDefault="000B6A82" w:rsidP="000B6A82">
            <w:pPr>
              <w:spacing w:after="300" w:line="240" w:lineRule="auto"/>
              <w:rPr>
                <w:rFonts w:ascii="Times New Roman" w:eastAsia="Times New Roman" w:hAnsi="Times New Roman" w:cs="Times New Roman"/>
                <w:sz w:val="24"/>
                <w:szCs w:val="24"/>
                <w:lang w:val="en-US" w:eastAsia="pl-PL"/>
              </w:rPr>
            </w:pPr>
          </w:p>
        </w:tc>
      </w:tr>
    </w:tbl>
    <w:p w:rsidR="000B6A82" w:rsidRPr="000B6A82" w:rsidRDefault="000B6A82" w:rsidP="000B6A82">
      <w:pPr>
        <w:shd w:val="clear" w:color="auto" w:fill="FFFFFF"/>
        <w:spacing w:after="0" w:line="300" w:lineRule="atLeast"/>
        <w:rPr>
          <w:rFonts w:ascii="Arial" w:eastAsia="Times New Roman" w:hAnsi="Arial" w:cs="Arial"/>
          <w:color w:val="000000"/>
          <w:sz w:val="21"/>
          <w:szCs w:val="21"/>
          <w:lang w:val="en-US" w:eastAsia="pl-PL"/>
        </w:rPr>
      </w:pPr>
      <w:r w:rsidRPr="007755C0">
        <w:rPr>
          <w:rFonts w:ascii="Times New Roman" w:eastAsia="Times New Roman" w:hAnsi="Times New Roman" w:cs="Times New Roman"/>
          <w:color w:val="000000"/>
          <w:sz w:val="21"/>
          <w:szCs w:val="21"/>
          <w:lang w:val="en-US" w:eastAsia="pl-PL"/>
        </w:rPr>
        <w:t>Technical instruction for the authors:</w:t>
      </w:r>
      <w:r w:rsidRPr="000B6A82">
        <w:rPr>
          <w:rFonts w:ascii="Arial" w:eastAsia="Times New Roman" w:hAnsi="Arial" w:cs="Arial"/>
          <w:color w:val="000000"/>
          <w:sz w:val="21"/>
          <w:szCs w:val="21"/>
          <w:lang w:val="en-US" w:eastAsia="pl-PL"/>
        </w:rPr>
        <w:br/>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65"/>
        <w:gridCol w:w="7953"/>
      </w:tblGrid>
      <w:tr w:rsidR="000B6A82" w:rsidRPr="0043098D" w:rsidTr="006D3E73">
        <w:tc>
          <w:tcPr>
            <w:tcW w:w="1665" w:type="dxa"/>
            <w:shd w:val="clear" w:color="auto" w:fill="auto"/>
            <w:tcMar>
              <w:top w:w="120" w:type="dxa"/>
              <w:left w:w="120" w:type="dxa"/>
              <w:bottom w:w="120" w:type="dxa"/>
              <w:right w:w="120" w:type="dxa"/>
            </w:tcMar>
            <w:hideMark/>
          </w:tcPr>
          <w:p w:rsidR="000B6A82" w:rsidRPr="007755C0" w:rsidRDefault="000B6A82" w:rsidP="000B6A82">
            <w:pPr>
              <w:spacing w:after="300" w:line="240" w:lineRule="auto"/>
              <w:rPr>
                <w:rFonts w:ascii="Times New Roman" w:eastAsia="Times New Roman" w:hAnsi="Times New Roman" w:cs="Times New Roman"/>
                <w:sz w:val="24"/>
                <w:szCs w:val="24"/>
                <w:lang w:eastAsia="pl-PL"/>
              </w:rPr>
            </w:pPr>
            <w:r w:rsidRPr="007755C0">
              <w:rPr>
                <w:rFonts w:ascii="Times New Roman" w:eastAsia="Times New Roman" w:hAnsi="Times New Roman" w:cs="Times New Roman"/>
                <w:sz w:val="24"/>
                <w:szCs w:val="24"/>
                <w:lang w:eastAsia="pl-PL"/>
              </w:rPr>
              <w:t>Format</w:t>
            </w:r>
          </w:p>
        </w:tc>
        <w:tc>
          <w:tcPr>
            <w:tcW w:w="7953"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val="en-US" w:eastAsia="pl-PL"/>
              </w:rPr>
            </w:pPr>
            <w:r w:rsidRPr="000B6A82">
              <w:rPr>
                <w:rFonts w:ascii="Times New Roman" w:eastAsia="Times New Roman" w:hAnsi="Times New Roman" w:cs="Times New Roman"/>
                <w:sz w:val="24"/>
                <w:szCs w:val="24"/>
                <w:lang w:val="en-US" w:eastAsia="pl-PL"/>
              </w:rPr>
              <w:t>A4</w:t>
            </w:r>
            <w:r w:rsidRPr="000B6A82">
              <w:rPr>
                <w:rFonts w:ascii="Times New Roman" w:eastAsia="Times New Roman" w:hAnsi="Times New Roman" w:cs="Times New Roman"/>
                <w:sz w:val="24"/>
                <w:szCs w:val="24"/>
                <w:lang w:val="en-US" w:eastAsia="pl-PL"/>
              </w:rPr>
              <w:br/>
              <w:t>vertical orientation </w:t>
            </w:r>
            <w:r w:rsidRPr="000B6A82">
              <w:rPr>
                <w:rFonts w:ascii="Times New Roman" w:eastAsia="Times New Roman" w:hAnsi="Times New Roman" w:cs="Times New Roman"/>
                <w:sz w:val="24"/>
                <w:szCs w:val="24"/>
                <w:lang w:val="en-US" w:eastAsia="pl-PL"/>
              </w:rPr>
              <w:br/>
              <w:t>*.doc or *.docx</w:t>
            </w:r>
          </w:p>
        </w:tc>
      </w:tr>
      <w:tr w:rsidR="000B6A82" w:rsidRPr="0043098D" w:rsidTr="006D3E73">
        <w:tc>
          <w:tcPr>
            <w:tcW w:w="1665" w:type="dxa"/>
            <w:shd w:val="clear" w:color="auto" w:fill="auto"/>
            <w:tcMar>
              <w:top w:w="120" w:type="dxa"/>
              <w:left w:w="120" w:type="dxa"/>
              <w:bottom w:w="120" w:type="dxa"/>
              <w:right w:w="120" w:type="dxa"/>
            </w:tcMar>
            <w:hideMark/>
          </w:tcPr>
          <w:p w:rsidR="000B6A82" w:rsidRPr="007755C0" w:rsidRDefault="000B6A82" w:rsidP="000B6A82">
            <w:pPr>
              <w:spacing w:after="300" w:line="240" w:lineRule="auto"/>
              <w:rPr>
                <w:rFonts w:ascii="Times New Roman" w:eastAsia="Times New Roman" w:hAnsi="Times New Roman" w:cs="Times New Roman"/>
                <w:sz w:val="24"/>
                <w:szCs w:val="24"/>
                <w:lang w:val="en-US" w:eastAsia="pl-PL"/>
              </w:rPr>
            </w:pPr>
            <w:r w:rsidRPr="007755C0">
              <w:rPr>
                <w:rFonts w:ascii="Times New Roman" w:eastAsia="Times New Roman" w:hAnsi="Times New Roman" w:cs="Times New Roman"/>
                <w:sz w:val="24"/>
                <w:szCs w:val="24"/>
                <w:lang w:val="en-US" w:eastAsia="pl-PL"/>
              </w:rPr>
              <w:t>The volume of the text</w:t>
            </w:r>
          </w:p>
        </w:tc>
        <w:tc>
          <w:tcPr>
            <w:tcW w:w="7953"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val="en-US" w:eastAsia="pl-PL"/>
              </w:rPr>
            </w:pPr>
            <w:r w:rsidRPr="000B6A82">
              <w:rPr>
                <w:rFonts w:ascii="Times New Roman" w:eastAsia="Times New Roman" w:hAnsi="Times New Roman" w:cs="Times New Roman"/>
                <w:sz w:val="24"/>
                <w:szCs w:val="24"/>
                <w:lang w:val="en-US" w:eastAsia="pl-PL"/>
              </w:rPr>
              <w:t>12000-30000 characters with spaces (with title page, an abstract, keywords and a list of literature);</w:t>
            </w:r>
            <w:r w:rsidRPr="000B6A82">
              <w:rPr>
                <w:rFonts w:ascii="Times New Roman" w:eastAsia="Times New Roman" w:hAnsi="Times New Roman" w:cs="Times New Roman"/>
                <w:sz w:val="24"/>
                <w:szCs w:val="24"/>
                <w:lang w:val="en-US" w:eastAsia="pl-PL"/>
              </w:rPr>
              <w:br/>
              <w:t>minimum ½ publishing sheet</w:t>
            </w:r>
          </w:p>
        </w:tc>
      </w:tr>
      <w:tr w:rsidR="000B6A82" w:rsidRPr="000B6A82" w:rsidTr="006D3E73">
        <w:tc>
          <w:tcPr>
            <w:tcW w:w="1665" w:type="dxa"/>
            <w:shd w:val="clear" w:color="auto" w:fill="auto"/>
            <w:tcMar>
              <w:top w:w="120" w:type="dxa"/>
              <w:left w:w="120" w:type="dxa"/>
              <w:bottom w:w="120" w:type="dxa"/>
              <w:right w:w="120" w:type="dxa"/>
            </w:tcMar>
            <w:hideMark/>
          </w:tcPr>
          <w:p w:rsidR="000B6A82" w:rsidRPr="007755C0" w:rsidRDefault="000B6A82" w:rsidP="000B6A82">
            <w:pPr>
              <w:spacing w:after="300" w:line="240" w:lineRule="auto"/>
              <w:rPr>
                <w:rFonts w:ascii="Times New Roman" w:eastAsia="Times New Roman" w:hAnsi="Times New Roman" w:cs="Times New Roman"/>
                <w:sz w:val="24"/>
                <w:szCs w:val="24"/>
                <w:lang w:eastAsia="pl-PL"/>
              </w:rPr>
            </w:pPr>
            <w:r w:rsidRPr="007755C0">
              <w:rPr>
                <w:rFonts w:ascii="Times New Roman" w:eastAsia="Times New Roman" w:hAnsi="Times New Roman" w:cs="Times New Roman"/>
                <w:sz w:val="24"/>
                <w:szCs w:val="24"/>
                <w:lang w:eastAsia="pl-PL"/>
              </w:rPr>
              <w:t>Font</w:t>
            </w:r>
          </w:p>
        </w:tc>
        <w:tc>
          <w:tcPr>
            <w:tcW w:w="7953"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eastAsia="pl-PL"/>
              </w:rPr>
            </w:pPr>
            <w:r w:rsidRPr="000B6A82">
              <w:rPr>
                <w:rFonts w:ascii="Times New Roman" w:eastAsia="Times New Roman" w:hAnsi="Times New Roman" w:cs="Times New Roman"/>
                <w:sz w:val="24"/>
                <w:szCs w:val="24"/>
                <w:lang w:eastAsia="pl-PL"/>
              </w:rPr>
              <w:t>Times New Roman</w:t>
            </w:r>
          </w:p>
        </w:tc>
      </w:tr>
      <w:tr w:rsidR="000B6A82" w:rsidRPr="000B6A82" w:rsidTr="006D3E73">
        <w:tc>
          <w:tcPr>
            <w:tcW w:w="1665" w:type="dxa"/>
            <w:shd w:val="clear" w:color="auto" w:fill="auto"/>
            <w:tcMar>
              <w:top w:w="120" w:type="dxa"/>
              <w:left w:w="120" w:type="dxa"/>
              <w:bottom w:w="120" w:type="dxa"/>
              <w:right w:w="120" w:type="dxa"/>
            </w:tcMar>
            <w:hideMark/>
          </w:tcPr>
          <w:p w:rsidR="000B6A82" w:rsidRPr="007755C0" w:rsidRDefault="000B6A82" w:rsidP="000B6A82">
            <w:pPr>
              <w:spacing w:after="300" w:line="240" w:lineRule="auto"/>
              <w:rPr>
                <w:rFonts w:ascii="Times New Roman" w:eastAsia="Times New Roman" w:hAnsi="Times New Roman" w:cs="Times New Roman"/>
                <w:sz w:val="24"/>
                <w:szCs w:val="24"/>
                <w:lang w:eastAsia="pl-PL"/>
              </w:rPr>
            </w:pPr>
            <w:r w:rsidRPr="007755C0">
              <w:rPr>
                <w:rFonts w:ascii="Times New Roman" w:eastAsia="Times New Roman" w:hAnsi="Times New Roman" w:cs="Times New Roman"/>
                <w:sz w:val="24"/>
                <w:szCs w:val="24"/>
                <w:lang w:eastAsia="pl-PL"/>
              </w:rPr>
              <w:t xml:space="preserve">Font </w:t>
            </w:r>
            <w:proofErr w:type="spellStart"/>
            <w:r w:rsidRPr="007755C0">
              <w:rPr>
                <w:rFonts w:ascii="Times New Roman" w:eastAsia="Times New Roman" w:hAnsi="Times New Roman" w:cs="Times New Roman"/>
                <w:sz w:val="24"/>
                <w:szCs w:val="24"/>
                <w:lang w:eastAsia="pl-PL"/>
              </w:rPr>
              <w:t>size</w:t>
            </w:r>
            <w:proofErr w:type="spellEnd"/>
          </w:p>
        </w:tc>
        <w:tc>
          <w:tcPr>
            <w:tcW w:w="7953"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eastAsia="pl-PL"/>
              </w:rPr>
            </w:pPr>
            <w:r w:rsidRPr="000B6A82">
              <w:rPr>
                <w:rFonts w:ascii="Times New Roman" w:eastAsia="Times New Roman" w:hAnsi="Times New Roman" w:cs="Times New Roman"/>
                <w:sz w:val="24"/>
                <w:szCs w:val="24"/>
                <w:lang w:eastAsia="pl-PL"/>
              </w:rPr>
              <w:t>11 pkt</w:t>
            </w:r>
          </w:p>
        </w:tc>
      </w:tr>
      <w:tr w:rsidR="000B6A82" w:rsidRPr="000B6A82" w:rsidTr="006D3E73">
        <w:tc>
          <w:tcPr>
            <w:tcW w:w="1665" w:type="dxa"/>
            <w:shd w:val="clear" w:color="auto" w:fill="auto"/>
            <w:tcMar>
              <w:top w:w="120" w:type="dxa"/>
              <w:left w:w="120" w:type="dxa"/>
              <w:bottom w:w="120" w:type="dxa"/>
              <w:right w:w="120" w:type="dxa"/>
            </w:tcMar>
            <w:hideMark/>
          </w:tcPr>
          <w:p w:rsidR="000B6A82" w:rsidRPr="007755C0" w:rsidRDefault="000B6A82" w:rsidP="000B6A82">
            <w:pPr>
              <w:spacing w:after="300" w:line="240" w:lineRule="auto"/>
              <w:rPr>
                <w:rFonts w:ascii="Times New Roman" w:eastAsia="Times New Roman" w:hAnsi="Times New Roman" w:cs="Times New Roman"/>
                <w:sz w:val="24"/>
                <w:szCs w:val="24"/>
                <w:lang w:eastAsia="pl-PL"/>
              </w:rPr>
            </w:pPr>
            <w:proofErr w:type="spellStart"/>
            <w:r w:rsidRPr="007755C0">
              <w:rPr>
                <w:rFonts w:ascii="Times New Roman" w:eastAsia="Times New Roman" w:hAnsi="Times New Roman" w:cs="Times New Roman"/>
                <w:sz w:val="24"/>
                <w:szCs w:val="24"/>
                <w:lang w:eastAsia="pl-PL"/>
              </w:rPr>
              <w:t>Spacing</w:t>
            </w:r>
            <w:proofErr w:type="spellEnd"/>
          </w:p>
        </w:tc>
        <w:tc>
          <w:tcPr>
            <w:tcW w:w="7953"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eastAsia="pl-PL"/>
              </w:rPr>
            </w:pPr>
            <w:r w:rsidRPr="000B6A82">
              <w:rPr>
                <w:rFonts w:ascii="Times New Roman" w:eastAsia="Times New Roman" w:hAnsi="Times New Roman" w:cs="Times New Roman"/>
                <w:sz w:val="24"/>
                <w:szCs w:val="24"/>
                <w:lang w:eastAsia="pl-PL"/>
              </w:rPr>
              <w:t>1,5</w:t>
            </w:r>
          </w:p>
        </w:tc>
      </w:tr>
      <w:tr w:rsidR="000B6A82" w:rsidRPr="000B6A82" w:rsidTr="006D3E73">
        <w:tc>
          <w:tcPr>
            <w:tcW w:w="1665" w:type="dxa"/>
            <w:shd w:val="clear" w:color="auto" w:fill="auto"/>
            <w:tcMar>
              <w:top w:w="120" w:type="dxa"/>
              <w:left w:w="120" w:type="dxa"/>
              <w:bottom w:w="120" w:type="dxa"/>
              <w:right w:w="120" w:type="dxa"/>
            </w:tcMar>
            <w:hideMark/>
          </w:tcPr>
          <w:p w:rsidR="000B6A82" w:rsidRPr="007755C0" w:rsidRDefault="000B6A82" w:rsidP="000B6A82">
            <w:pPr>
              <w:spacing w:after="300" w:line="240" w:lineRule="auto"/>
              <w:rPr>
                <w:rFonts w:ascii="Times New Roman" w:eastAsia="Times New Roman" w:hAnsi="Times New Roman" w:cs="Times New Roman"/>
                <w:sz w:val="24"/>
                <w:szCs w:val="24"/>
                <w:lang w:eastAsia="pl-PL"/>
              </w:rPr>
            </w:pPr>
            <w:proofErr w:type="spellStart"/>
            <w:r w:rsidRPr="007755C0">
              <w:rPr>
                <w:rFonts w:ascii="Times New Roman" w:eastAsia="Times New Roman" w:hAnsi="Times New Roman" w:cs="Times New Roman"/>
                <w:sz w:val="24"/>
                <w:szCs w:val="24"/>
                <w:lang w:eastAsia="pl-PL"/>
              </w:rPr>
              <w:lastRenderedPageBreak/>
              <w:t>Tabulating</w:t>
            </w:r>
            <w:proofErr w:type="spellEnd"/>
          </w:p>
        </w:tc>
        <w:tc>
          <w:tcPr>
            <w:tcW w:w="7953"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eastAsia="pl-PL"/>
              </w:rPr>
            </w:pPr>
            <w:r w:rsidRPr="000B6A82">
              <w:rPr>
                <w:rFonts w:ascii="Times New Roman" w:eastAsia="Times New Roman" w:hAnsi="Times New Roman" w:cs="Times New Roman"/>
                <w:sz w:val="24"/>
                <w:szCs w:val="24"/>
                <w:lang w:eastAsia="pl-PL"/>
              </w:rPr>
              <w:t>1,25</w:t>
            </w:r>
          </w:p>
        </w:tc>
      </w:tr>
      <w:tr w:rsidR="000B6A82" w:rsidRPr="000B6A82" w:rsidTr="006D3E73">
        <w:tc>
          <w:tcPr>
            <w:tcW w:w="1665" w:type="dxa"/>
            <w:shd w:val="clear" w:color="auto" w:fill="auto"/>
            <w:tcMar>
              <w:top w:w="120" w:type="dxa"/>
              <w:left w:w="120" w:type="dxa"/>
              <w:bottom w:w="120" w:type="dxa"/>
              <w:right w:w="120" w:type="dxa"/>
            </w:tcMar>
            <w:hideMark/>
          </w:tcPr>
          <w:p w:rsidR="000B6A82" w:rsidRPr="007755C0" w:rsidRDefault="000B6A82" w:rsidP="000B6A82">
            <w:pPr>
              <w:spacing w:after="300" w:line="240" w:lineRule="auto"/>
              <w:rPr>
                <w:rFonts w:ascii="Times New Roman" w:eastAsia="Times New Roman" w:hAnsi="Times New Roman" w:cs="Times New Roman"/>
                <w:sz w:val="24"/>
                <w:szCs w:val="24"/>
                <w:lang w:eastAsia="pl-PL"/>
              </w:rPr>
            </w:pPr>
            <w:proofErr w:type="spellStart"/>
            <w:r w:rsidRPr="007755C0">
              <w:rPr>
                <w:rFonts w:ascii="Times New Roman" w:eastAsia="Times New Roman" w:hAnsi="Times New Roman" w:cs="Times New Roman"/>
                <w:sz w:val="24"/>
                <w:szCs w:val="24"/>
                <w:lang w:eastAsia="pl-PL"/>
              </w:rPr>
              <w:t>Margins</w:t>
            </w:r>
            <w:proofErr w:type="spellEnd"/>
          </w:p>
        </w:tc>
        <w:tc>
          <w:tcPr>
            <w:tcW w:w="7953"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eastAsia="pl-PL"/>
              </w:rPr>
            </w:pPr>
            <w:r w:rsidRPr="000B6A82">
              <w:rPr>
                <w:rFonts w:ascii="Times New Roman" w:eastAsia="Times New Roman" w:hAnsi="Times New Roman" w:cs="Times New Roman"/>
                <w:sz w:val="24"/>
                <w:szCs w:val="24"/>
                <w:lang w:eastAsia="pl-PL"/>
              </w:rPr>
              <w:t>2,5</w:t>
            </w:r>
          </w:p>
        </w:tc>
      </w:tr>
      <w:tr w:rsidR="000B6A82" w:rsidRPr="000B6A82" w:rsidTr="006D3E73">
        <w:tc>
          <w:tcPr>
            <w:tcW w:w="1665" w:type="dxa"/>
            <w:shd w:val="clear" w:color="auto" w:fill="auto"/>
            <w:tcMar>
              <w:top w:w="120" w:type="dxa"/>
              <w:left w:w="120" w:type="dxa"/>
              <w:bottom w:w="120" w:type="dxa"/>
              <w:right w:w="120" w:type="dxa"/>
            </w:tcMar>
            <w:hideMark/>
          </w:tcPr>
          <w:p w:rsidR="000B6A82" w:rsidRPr="007755C0" w:rsidRDefault="000B6A82" w:rsidP="000B6A82">
            <w:pPr>
              <w:spacing w:after="300" w:line="240" w:lineRule="auto"/>
              <w:rPr>
                <w:rFonts w:ascii="Times New Roman" w:eastAsia="Times New Roman" w:hAnsi="Times New Roman" w:cs="Times New Roman"/>
                <w:sz w:val="24"/>
                <w:szCs w:val="24"/>
                <w:lang w:eastAsia="pl-PL"/>
              </w:rPr>
            </w:pPr>
            <w:proofErr w:type="spellStart"/>
            <w:r w:rsidRPr="007755C0">
              <w:rPr>
                <w:rFonts w:ascii="Times New Roman" w:eastAsia="Times New Roman" w:hAnsi="Times New Roman" w:cs="Times New Roman"/>
                <w:sz w:val="24"/>
                <w:szCs w:val="24"/>
                <w:lang w:eastAsia="pl-PL"/>
              </w:rPr>
              <w:t>Text</w:t>
            </w:r>
            <w:proofErr w:type="spellEnd"/>
            <w:r w:rsidRPr="007755C0">
              <w:rPr>
                <w:rFonts w:ascii="Times New Roman" w:eastAsia="Times New Roman" w:hAnsi="Times New Roman" w:cs="Times New Roman"/>
                <w:sz w:val="24"/>
                <w:szCs w:val="24"/>
                <w:lang w:eastAsia="pl-PL"/>
              </w:rPr>
              <w:t xml:space="preserve"> </w:t>
            </w:r>
            <w:proofErr w:type="spellStart"/>
            <w:r w:rsidRPr="007755C0">
              <w:rPr>
                <w:rFonts w:ascii="Times New Roman" w:eastAsia="Times New Roman" w:hAnsi="Times New Roman" w:cs="Times New Roman"/>
                <w:sz w:val="24"/>
                <w:szCs w:val="24"/>
                <w:lang w:eastAsia="pl-PL"/>
              </w:rPr>
              <w:t>alignment</w:t>
            </w:r>
            <w:proofErr w:type="spellEnd"/>
          </w:p>
        </w:tc>
        <w:tc>
          <w:tcPr>
            <w:tcW w:w="7953"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eastAsia="pl-PL"/>
              </w:rPr>
            </w:pPr>
            <w:proofErr w:type="spellStart"/>
            <w:r w:rsidRPr="000B6A82">
              <w:rPr>
                <w:rFonts w:ascii="Times New Roman" w:eastAsia="Times New Roman" w:hAnsi="Times New Roman" w:cs="Times New Roman"/>
                <w:sz w:val="24"/>
                <w:szCs w:val="24"/>
                <w:lang w:eastAsia="pl-PL"/>
              </w:rPr>
              <w:t>according</w:t>
            </w:r>
            <w:proofErr w:type="spellEnd"/>
            <w:r w:rsidRPr="000B6A82">
              <w:rPr>
                <w:rFonts w:ascii="Times New Roman" w:eastAsia="Times New Roman" w:hAnsi="Times New Roman" w:cs="Times New Roman"/>
                <w:sz w:val="24"/>
                <w:szCs w:val="24"/>
                <w:lang w:eastAsia="pl-PL"/>
              </w:rPr>
              <w:t xml:space="preserve"> to the </w:t>
            </w:r>
            <w:proofErr w:type="spellStart"/>
            <w:r w:rsidRPr="000B6A82">
              <w:rPr>
                <w:rFonts w:ascii="Times New Roman" w:eastAsia="Times New Roman" w:hAnsi="Times New Roman" w:cs="Times New Roman"/>
                <w:sz w:val="24"/>
                <w:szCs w:val="24"/>
                <w:lang w:eastAsia="pl-PL"/>
              </w:rPr>
              <w:t>width</w:t>
            </w:r>
            <w:proofErr w:type="spellEnd"/>
          </w:p>
        </w:tc>
      </w:tr>
      <w:tr w:rsidR="000B6A82" w:rsidRPr="000B6A82" w:rsidTr="006D3E73">
        <w:tc>
          <w:tcPr>
            <w:tcW w:w="1665" w:type="dxa"/>
            <w:shd w:val="clear" w:color="auto" w:fill="auto"/>
            <w:tcMar>
              <w:top w:w="120" w:type="dxa"/>
              <w:left w:w="120" w:type="dxa"/>
              <w:bottom w:w="120" w:type="dxa"/>
              <w:right w:w="120" w:type="dxa"/>
            </w:tcMar>
            <w:hideMark/>
          </w:tcPr>
          <w:p w:rsidR="000B6A82" w:rsidRPr="007755C0" w:rsidRDefault="000B6A82" w:rsidP="000B6A82">
            <w:pPr>
              <w:spacing w:after="300" w:line="240" w:lineRule="auto"/>
              <w:rPr>
                <w:rFonts w:ascii="Times New Roman" w:eastAsia="Times New Roman" w:hAnsi="Times New Roman" w:cs="Times New Roman"/>
                <w:sz w:val="24"/>
                <w:szCs w:val="24"/>
                <w:lang w:eastAsia="pl-PL"/>
              </w:rPr>
            </w:pPr>
            <w:r w:rsidRPr="007755C0">
              <w:rPr>
                <w:rFonts w:ascii="Times New Roman" w:eastAsia="Times New Roman" w:hAnsi="Times New Roman" w:cs="Times New Roman"/>
                <w:sz w:val="24"/>
                <w:szCs w:val="24"/>
                <w:lang w:eastAsia="pl-PL"/>
              </w:rPr>
              <w:t xml:space="preserve">Automatic </w:t>
            </w:r>
            <w:proofErr w:type="spellStart"/>
            <w:r w:rsidRPr="007755C0">
              <w:rPr>
                <w:rFonts w:ascii="Times New Roman" w:eastAsia="Times New Roman" w:hAnsi="Times New Roman" w:cs="Times New Roman"/>
                <w:sz w:val="24"/>
                <w:szCs w:val="24"/>
                <w:lang w:eastAsia="pl-PL"/>
              </w:rPr>
              <w:t>hyphenation</w:t>
            </w:r>
            <w:proofErr w:type="spellEnd"/>
          </w:p>
        </w:tc>
        <w:tc>
          <w:tcPr>
            <w:tcW w:w="7953"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eastAsia="pl-PL"/>
              </w:rPr>
            </w:pPr>
            <w:r w:rsidRPr="000B6A82">
              <w:rPr>
                <w:rFonts w:ascii="Times New Roman" w:eastAsia="Times New Roman" w:hAnsi="Times New Roman" w:cs="Times New Roman"/>
                <w:sz w:val="24"/>
                <w:szCs w:val="24"/>
                <w:lang w:eastAsia="pl-PL"/>
              </w:rPr>
              <w:t>no</w:t>
            </w:r>
          </w:p>
        </w:tc>
      </w:tr>
      <w:tr w:rsidR="000B6A82" w:rsidRPr="000B6A82" w:rsidTr="006D3E73">
        <w:tc>
          <w:tcPr>
            <w:tcW w:w="1665" w:type="dxa"/>
            <w:shd w:val="clear" w:color="auto" w:fill="auto"/>
            <w:tcMar>
              <w:top w:w="120" w:type="dxa"/>
              <w:left w:w="120" w:type="dxa"/>
              <w:bottom w:w="120" w:type="dxa"/>
              <w:right w:w="120" w:type="dxa"/>
            </w:tcMar>
            <w:hideMark/>
          </w:tcPr>
          <w:p w:rsidR="000B6A82" w:rsidRPr="007755C0" w:rsidRDefault="000B6A82" w:rsidP="000B6A82">
            <w:pPr>
              <w:spacing w:after="300" w:line="240" w:lineRule="auto"/>
              <w:rPr>
                <w:rFonts w:ascii="Times New Roman" w:eastAsia="Times New Roman" w:hAnsi="Times New Roman" w:cs="Times New Roman"/>
                <w:sz w:val="24"/>
                <w:szCs w:val="24"/>
                <w:lang w:eastAsia="pl-PL"/>
              </w:rPr>
            </w:pPr>
            <w:r w:rsidRPr="007755C0">
              <w:rPr>
                <w:rFonts w:ascii="Times New Roman" w:eastAsia="Times New Roman" w:hAnsi="Times New Roman" w:cs="Times New Roman"/>
                <w:sz w:val="24"/>
                <w:szCs w:val="24"/>
                <w:lang w:eastAsia="pl-PL"/>
              </w:rPr>
              <w:t>Numeracja stron</w:t>
            </w:r>
          </w:p>
        </w:tc>
        <w:tc>
          <w:tcPr>
            <w:tcW w:w="7953"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eastAsia="pl-PL"/>
              </w:rPr>
            </w:pPr>
            <w:r w:rsidRPr="000B6A82">
              <w:rPr>
                <w:rFonts w:ascii="Times New Roman" w:eastAsia="Times New Roman" w:hAnsi="Times New Roman" w:cs="Times New Roman"/>
                <w:sz w:val="24"/>
                <w:szCs w:val="24"/>
                <w:lang w:eastAsia="pl-PL"/>
              </w:rPr>
              <w:t>no</w:t>
            </w:r>
          </w:p>
        </w:tc>
      </w:tr>
      <w:tr w:rsidR="000B6A82" w:rsidRPr="000B6A82" w:rsidTr="006D3E73">
        <w:tc>
          <w:tcPr>
            <w:tcW w:w="1665" w:type="dxa"/>
            <w:shd w:val="clear" w:color="auto" w:fill="auto"/>
            <w:tcMar>
              <w:top w:w="120" w:type="dxa"/>
              <w:left w:w="120" w:type="dxa"/>
              <w:bottom w:w="120" w:type="dxa"/>
              <w:right w:w="120" w:type="dxa"/>
            </w:tcMar>
            <w:hideMark/>
          </w:tcPr>
          <w:p w:rsidR="000B6A82" w:rsidRPr="007755C0" w:rsidRDefault="000B6A82" w:rsidP="000B6A82">
            <w:pPr>
              <w:spacing w:after="300" w:line="240" w:lineRule="auto"/>
              <w:rPr>
                <w:rFonts w:ascii="Times New Roman" w:eastAsia="Times New Roman" w:hAnsi="Times New Roman" w:cs="Times New Roman"/>
                <w:sz w:val="24"/>
                <w:szCs w:val="24"/>
                <w:lang w:val="en-US" w:eastAsia="pl-PL"/>
              </w:rPr>
            </w:pPr>
            <w:r w:rsidRPr="007755C0">
              <w:rPr>
                <w:rFonts w:ascii="Times New Roman" w:eastAsia="Times New Roman" w:hAnsi="Times New Roman" w:cs="Times New Roman"/>
                <w:sz w:val="24"/>
                <w:szCs w:val="24"/>
                <w:lang w:val="en-US" w:eastAsia="pl-PL"/>
              </w:rPr>
              <w:t>Numbering style in the text</w:t>
            </w:r>
          </w:p>
        </w:tc>
        <w:tc>
          <w:tcPr>
            <w:tcW w:w="7953"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eastAsia="pl-PL"/>
              </w:rPr>
            </w:pPr>
            <w:r w:rsidRPr="000B6A82">
              <w:rPr>
                <w:rFonts w:ascii="Times New Roman" w:eastAsia="Times New Roman" w:hAnsi="Times New Roman" w:cs="Times New Roman"/>
                <w:sz w:val="24"/>
                <w:szCs w:val="24"/>
                <w:lang w:eastAsia="pl-PL"/>
              </w:rPr>
              <w:t xml:space="preserve">the </w:t>
            </w:r>
            <w:proofErr w:type="spellStart"/>
            <w:r w:rsidRPr="000B6A82">
              <w:rPr>
                <w:rFonts w:ascii="Times New Roman" w:eastAsia="Times New Roman" w:hAnsi="Times New Roman" w:cs="Times New Roman"/>
                <w:sz w:val="24"/>
                <w:szCs w:val="24"/>
                <w:lang w:eastAsia="pl-PL"/>
              </w:rPr>
              <w:t>Arabic</w:t>
            </w:r>
            <w:proofErr w:type="spellEnd"/>
            <w:r w:rsidRPr="000B6A82">
              <w:rPr>
                <w:rFonts w:ascii="Times New Roman" w:eastAsia="Times New Roman" w:hAnsi="Times New Roman" w:cs="Times New Roman"/>
                <w:sz w:val="24"/>
                <w:szCs w:val="24"/>
                <w:lang w:eastAsia="pl-PL"/>
              </w:rPr>
              <w:t xml:space="preserve"> </w:t>
            </w:r>
            <w:proofErr w:type="spellStart"/>
            <w:r w:rsidRPr="000B6A82">
              <w:rPr>
                <w:rFonts w:ascii="Times New Roman" w:eastAsia="Times New Roman" w:hAnsi="Times New Roman" w:cs="Times New Roman"/>
                <w:sz w:val="24"/>
                <w:szCs w:val="24"/>
                <w:lang w:eastAsia="pl-PL"/>
              </w:rPr>
              <w:t>numerals</w:t>
            </w:r>
            <w:proofErr w:type="spellEnd"/>
            <w:r w:rsidRPr="000B6A82">
              <w:rPr>
                <w:rFonts w:ascii="Times New Roman" w:eastAsia="Times New Roman" w:hAnsi="Times New Roman" w:cs="Times New Roman"/>
                <w:sz w:val="24"/>
                <w:szCs w:val="24"/>
                <w:lang w:eastAsia="pl-PL"/>
              </w:rPr>
              <w:t xml:space="preserve"> </w:t>
            </w:r>
            <w:proofErr w:type="spellStart"/>
            <w:r w:rsidRPr="000B6A82">
              <w:rPr>
                <w:rFonts w:ascii="Times New Roman" w:eastAsia="Times New Roman" w:hAnsi="Times New Roman" w:cs="Times New Roman"/>
                <w:sz w:val="24"/>
                <w:szCs w:val="24"/>
                <w:lang w:eastAsia="pl-PL"/>
              </w:rPr>
              <w:t>only</w:t>
            </w:r>
            <w:proofErr w:type="spellEnd"/>
            <w:r w:rsidRPr="000B6A82">
              <w:rPr>
                <w:rFonts w:ascii="Times New Roman" w:eastAsia="Times New Roman" w:hAnsi="Times New Roman" w:cs="Times New Roman"/>
                <w:sz w:val="24"/>
                <w:szCs w:val="24"/>
                <w:lang w:eastAsia="pl-PL"/>
              </w:rPr>
              <w:t>.</w:t>
            </w:r>
          </w:p>
        </w:tc>
      </w:tr>
      <w:tr w:rsidR="000B6A82" w:rsidRPr="0043098D" w:rsidTr="006D3E73">
        <w:tc>
          <w:tcPr>
            <w:tcW w:w="1665" w:type="dxa"/>
            <w:shd w:val="clear" w:color="auto" w:fill="auto"/>
            <w:tcMar>
              <w:top w:w="120" w:type="dxa"/>
              <w:left w:w="120" w:type="dxa"/>
              <w:bottom w:w="120" w:type="dxa"/>
              <w:right w:w="120" w:type="dxa"/>
            </w:tcMar>
            <w:hideMark/>
          </w:tcPr>
          <w:p w:rsidR="000B6A82" w:rsidRPr="007755C0" w:rsidRDefault="000B6A82" w:rsidP="000B6A82">
            <w:pPr>
              <w:spacing w:after="300" w:line="240" w:lineRule="auto"/>
              <w:rPr>
                <w:rFonts w:ascii="Times New Roman" w:eastAsia="Times New Roman" w:hAnsi="Times New Roman" w:cs="Times New Roman"/>
                <w:sz w:val="24"/>
                <w:szCs w:val="24"/>
                <w:lang w:eastAsia="pl-PL"/>
              </w:rPr>
            </w:pPr>
            <w:proofErr w:type="spellStart"/>
            <w:r w:rsidRPr="007755C0">
              <w:rPr>
                <w:rFonts w:ascii="Times New Roman" w:eastAsia="Times New Roman" w:hAnsi="Times New Roman" w:cs="Times New Roman"/>
                <w:sz w:val="24"/>
                <w:szCs w:val="24"/>
                <w:lang w:eastAsia="pl-PL"/>
              </w:rPr>
              <w:t>Figures</w:t>
            </w:r>
            <w:proofErr w:type="spellEnd"/>
            <w:r w:rsidRPr="007755C0">
              <w:rPr>
                <w:rFonts w:ascii="Times New Roman" w:eastAsia="Times New Roman" w:hAnsi="Times New Roman" w:cs="Times New Roman"/>
                <w:sz w:val="24"/>
                <w:szCs w:val="24"/>
                <w:lang w:eastAsia="pl-PL"/>
              </w:rPr>
              <w:t xml:space="preserve"> and </w:t>
            </w:r>
            <w:proofErr w:type="spellStart"/>
            <w:r w:rsidRPr="007755C0">
              <w:rPr>
                <w:rFonts w:ascii="Times New Roman" w:eastAsia="Times New Roman" w:hAnsi="Times New Roman" w:cs="Times New Roman"/>
                <w:sz w:val="24"/>
                <w:szCs w:val="24"/>
                <w:lang w:eastAsia="pl-PL"/>
              </w:rPr>
              <w:t>tables</w:t>
            </w:r>
            <w:proofErr w:type="spellEnd"/>
          </w:p>
        </w:tc>
        <w:tc>
          <w:tcPr>
            <w:tcW w:w="7953"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val="en-US" w:eastAsia="pl-PL"/>
              </w:rPr>
            </w:pPr>
            <w:r w:rsidRPr="000B6A82">
              <w:rPr>
                <w:rFonts w:ascii="Times New Roman" w:eastAsia="Times New Roman" w:hAnsi="Times New Roman" w:cs="Times New Roman"/>
                <w:sz w:val="24"/>
                <w:szCs w:val="24"/>
                <w:lang w:val="en-US" w:eastAsia="pl-PL"/>
              </w:rPr>
              <w:t>Maximum size - 10x17 cm.</w:t>
            </w:r>
            <w:r w:rsidRPr="000B6A82">
              <w:rPr>
                <w:rFonts w:ascii="Times New Roman" w:eastAsia="Times New Roman" w:hAnsi="Times New Roman" w:cs="Times New Roman"/>
                <w:sz w:val="24"/>
                <w:szCs w:val="24"/>
                <w:lang w:val="en-US" w:eastAsia="pl-PL"/>
              </w:rPr>
              <w:br/>
              <w:t>Font size - 8-11 points.</w:t>
            </w:r>
            <w:r w:rsidRPr="000B6A82">
              <w:rPr>
                <w:rFonts w:ascii="Times New Roman" w:eastAsia="Times New Roman" w:hAnsi="Times New Roman" w:cs="Times New Roman"/>
                <w:sz w:val="24"/>
                <w:szCs w:val="24"/>
                <w:lang w:val="en-US" w:eastAsia="pl-PL"/>
              </w:rPr>
              <w:br/>
              <w:t>In the vertical orientation, without shading, the number and title of the above explanations and the source below.</w:t>
            </w:r>
            <w:r w:rsidRPr="000B6A82">
              <w:rPr>
                <w:rFonts w:ascii="Times New Roman" w:eastAsia="Times New Roman" w:hAnsi="Times New Roman" w:cs="Times New Roman"/>
                <w:sz w:val="24"/>
                <w:szCs w:val="24"/>
                <w:lang w:val="en-US" w:eastAsia="pl-PL"/>
              </w:rPr>
              <w:br/>
              <w:t>They should fall immediately after the text in which they are mentioned for the first time, or on the next page.</w:t>
            </w:r>
            <w:r w:rsidRPr="000B6A82">
              <w:rPr>
                <w:rFonts w:ascii="Times New Roman" w:eastAsia="Times New Roman" w:hAnsi="Times New Roman" w:cs="Times New Roman"/>
                <w:sz w:val="24"/>
                <w:szCs w:val="24"/>
                <w:lang w:val="en-US" w:eastAsia="pl-PL"/>
              </w:rPr>
              <w:br/>
              <w:t>All tables, figures and photographs should be created and edited in Microsoft Word format using the "Create drawing" (or "Create table")</w:t>
            </w:r>
          </w:p>
        </w:tc>
      </w:tr>
      <w:tr w:rsidR="000B6A82" w:rsidRPr="0043098D" w:rsidTr="006D3E73">
        <w:tc>
          <w:tcPr>
            <w:tcW w:w="1665" w:type="dxa"/>
            <w:shd w:val="clear" w:color="auto" w:fill="auto"/>
            <w:tcMar>
              <w:top w:w="120" w:type="dxa"/>
              <w:left w:w="120" w:type="dxa"/>
              <w:bottom w:w="120" w:type="dxa"/>
              <w:right w:w="120" w:type="dxa"/>
            </w:tcMar>
            <w:hideMark/>
          </w:tcPr>
          <w:p w:rsidR="000B6A82" w:rsidRPr="007755C0" w:rsidRDefault="000B6A82" w:rsidP="000B6A82">
            <w:pPr>
              <w:spacing w:after="300" w:line="240" w:lineRule="auto"/>
              <w:rPr>
                <w:rFonts w:ascii="Times New Roman" w:eastAsia="Times New Roman" w:hAnsi="Times New Roman" w:cs="Times New Roman"/>
                <w:sz w:val="24"/>
                <w:szCs w:val="24"/>
                <w:lang w:eastAsia="pl-PL"/>
              </w:rPr>
            </w:pPr>
            <w:proofErr w:type="spellStart"/>
            <w:r w:rsidRPr="007755C0">
              <w:rPr>
                <w:rFonts w:ascii="Times New Roman" w:eastAsia="Times New Roman" w:hAnsi="Times New Roman" w:cs="Times New Roman"/>
                <w:sz w:val="24"/>
                <w:szCs w:val="24"/>
                <w:lang w:eastAsia="pl-PL"/>
              </w:rPr>
              <w:t>Formula</w:t>
            </w:r>
            <w:proofErr w:type="spellEnd"/>
          </w:p>
        </w:tc>
        <w:tc>
          <w:tcPr>
            <w:tcW w:w="7953"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val="en-US" w:eastAsia="pl-PL"/>
              </w:rPr>
            </w:pPr>
            <w:r w:rsidRPr="000B6A82">
              <w:rPr>
                <w:rFonts w:ascii="Times New Roman" w:eastAsia="Times New Roman" w:hAnsi="Times New Roman" w:cs="Times New Roman"/>
                <w:sz w:val="24"/>
                <w:szCs w:val="24"/>
                <w:lang w:val="en-US" w:eastAsia="pl-PL"/>
              </w:rPr>
              <w:t xml:space="preserve">They should be written using the formula editor (internal formula editor in </w:t>
            </w:r>
            <w:proofErr w:type="spellStart"/>
            <w:r w:rsidRPr="000B6A82">
              <w:rPr>
                <w:rFonts w:ascii="Times New Roman" w:eastAsia="Times New Roman" w:hAnsi="Times New Roman" w:cs="Times New Roman"/>
                <w:sz w:val="24"/>
                <w:szCs w:val="24"/>
                <w:lang w:val="en-US" w:eastAsia="pl-PL"/>
              </w:rPr>
              <w:t>MicrosoftWordforWindows</w:t>
            </w:r>
            <w:proofErr w:type="spellEnd"/>
            <w:r w:rsidRPr="000B6A82">
              <w:rPr>
                <w:rFonts w:ascii="Times New Roman" w:eastAsia="Times New Roman" w:hAnsi="Times New Roman" w:cs="Times New Roman"/>
                <w:sz w:val="24"/>
                <w:szCs w:val="24"/>
                <w:lang w:val="en-US" w:eastAsia="pl-PL"/>
              </w:rPr>
              <w:t>)</w:t>
            </w:r>
          </w:p>
        </w:tc>
      </w:tr>
      <w:tr w:rsidR="000B6A82" w:rsidRPr="000B6A82" w:rsidTr="006D3E73">
        <w:tc>
          <w:tcPr>
            <w:tcW w:w="1665" w:type="dxa"/>
            <w:shd w:val="clear" w:color="auto" w:fill="auto"/>
            <w:tcMar>
              <w:top w:w="120" w:type="dxa"/>
              <w:left w:w="120" w:type="dxa"/>
              <w:bottom w:w="120" w:type="dxa"/>
              <w:right w:w="120" w:type="dxa"/>
            </w:tcMar>
            <w:hideMark/>
          </w:tcPr>
          <w:p w:rsidR="000B6A82" w:rsidRPr="007755C0" w:rsidRDefault="000B6A82" w:rsidP="000B6A82">
            <w:pPr>
              <w:spacing w:after="300" w:line="240" w:lineRule="auto"/>
              <w:rPr>
                <w:rFonts w:ascii="Times New Roman" w:eastAsia="Times New Roman" w:hAnsi="Times New Roman" w:cs="Times New Roman"/>
                <w:sz w:val="24"/>
                <w:szCs w:val="24"/>
                <w:lang w:eastAsia="pl-PL"/>
              </w:rPr>
            </w:pPr>
            <w:proofErr w:type="spellStart"/>
            <w:r w:rsidRPr="007755C0">
              <w:rPr>
                <w:rFonts w:ascii="Times New Roman" w:eastAsia="Times New Roman" w:hAnsi="Times New Roman" w:cs="Times New Roman"/>
                <w:sz w:val="24"/>
                <w:szCs w:val="24"/>
                <w:lang w:eastAsia="pl-PL"/>
              </w:rPr>
              <w:t>References</w:t>
            </w:r>
            <w:proofErr w:type="spellEnd"/>
            <w:r w:rsidRPr="007755C0">
              <w:rPr>
                <w:rFonts w:ascii="Times New Roman" w:eastAsia="Times New Roman" w:hAnsi="Times New Roman" w:cs="Times New Roman"/>
                <w:sz w:val="24"/>
                <w:szCs w:val="24"/>
                <w:lang w:eastAsia="pl-PL"/>
              </w:rPr>
              <w:t xml:space="preserve"> in the </w:t>
            </w:r>
            <w:proofErr w:type="spellStart"/>
            <w:r w:rsidRPr="007755C0">
              <w:rPr>
                <w:rFonts w:ascii="Times New Roman" w:eastAsia="Times New Roman" w:hAnsi="Times New Roman" w:cs="Times New Roman"/>
                <w:sz w:val="24"/>
                <w:szCs w:val="24"/>
                <w:lang w:eastAsia="pl-PL"/>
              </w:rPr>
              <w:t>text</w:t>
            </w:r>
            <w:proofErr w:type="spellEnd"/>
          </w:p>
        </w:tc>
        <w:tc>
          <w:tcPr>
            <w:tcW w:w="7953"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eastAsia="pl-PL"/>
              </w:rPr>
            </w:pPr>
            <w:r w:rsidRPr="000B6A82">
              <w:rPr>
                <w:rFonts w:ascii="Times New Roman" w:eastAsia="Times New Roman" w:hAnsi="Times New Roman" w:cs="Times New Roman"/>
                <w:sz w:val="24"/>
                <w:szCs w:val="24"/>
                <w:lang w:val="en-US" w:eastAsia="pl-PL"/>
              </w:rPr>
              <w:t>In brackets the name of the author or authors, the year of publication and the pages, from which quoted or paraphrased passage were taken.</w:t>
            </w:r>
            <w:r w:rsidRPr="000B6A82">
              <w:rPr>
                <w:rFonts w:ascii="Times New Roman" w:eastAsia="Times New Roman" w:hAnsi="Times New Roman" w:cs="Times New Roman"/>
                <w:sz w:val="24"/>
                <w:szCs w:val="24"/>
                <w:lang w:val="en-US" w:eastAsia="pl-PL"/>
              </w:rPr>
              <w:br/>
              <w:t>Example: (</w:t>
            </w:r>
            <w:proofErr w:type="spellStart"/>
            <w:r w:rsidRPr="000B6A82">
              <w:rPr>
                <w:rFonts w:ascii="Times New Roman" w:eastAsia="Times New Roman" w:hAnsi="Times New Roman" w:cs="Times New Roman"/>
                <w:sz w:val="24"/>
                <w:szCs w:val="24"/>
                <w:lang w:val="en-US" w:eastAsia="pl-PL"/>
              </w:rPr>
              <w:t>Massai</w:t>
            </w:r>
            <w:proofErr w:type="spellEnd"/>
            <w:r w:rsidRPr="000B6A82">
              <w:rPr>
                <w:rFonts w:ascii="Times New Roman" w:eastAsia="Times New Roman" w:hAnsi="Times New Roman" w:cs="Times New Roman"/>
                <w:sz w:val="24"/>
                <w:szCs w:val="24"/>
                <w:lang w:val="en-US" w:eastAsia="pl-PL"/>
              </w:rPr>
              <w:t>, 2011, p. 238-245).</w:t>
            </w:r>
            <w:r w:rsidRPr="000B6A82">
              <w:rPr>
                <w:rFonts w:ascii="Times New Roman" w:eastAsia="Times New Roman" w:hAnsi="Times New Roman" w:cs="Times New Roman"/>
                <w:sz w:val="24"/>
                <w:szCs w:val="24"/>
                <w:lang w:val="en-US" w:eastAsia="pl-PL"/>
              </w:rPr>
              <w:br/>
              <w:t>Bibliography at the end of the article.</w:t>
            </w:r>
            <w:r w:rsidRPr="000B6A82">
              <w:rPr>
                <w:rFonts w:ascii="Times New Roman" w:eastAsia="Times New Roman" w:hAnsi="Times New Roman" w:cs="Times New Roman"/>
                <w:sz w:val="24"/>
                <w:szCs w:val="24"/>
                <w:lang w:val="en-US" w:eastAsia="pl-PL"/>
              </w:rPr>
              <w:br/>
            </w:r>
            <w:r w:rsidRPr="000B6A82">
              <w:rPr>
                <w:rFonts w:ascii="Times New Roman" w:eastAsia="Times New Roman" w:hAnsi="Times New Roman" w:cs="Times New Roman"/>
                <w:sz w:val="24"/>
                <w:szCs w:val="24"/>
                <w:lang w:eastAsia="pl-PL"/>
              </w:rPr>
              <w:t xml:space="preserve">Do not </w:t>
            </w:r>
            <w:proofErr w:type="spellStart"/>
            <w:r w:rsidRPr="000B6A82">
              <w:rPr>
                <w:rFonts w:ascii="Times New Roman" w:eastAsia="Times New Roman" w:hAnsi="Times New Roman" w:cs="Times New Roman"/>
                <w:sz w:val="24"/>
                <w:szCs w:val="24"/>
                <w:lang w:eastAsia="pl-PL"/>
              </w:rPr>
              <w:t>use</w:t>
            </w:r>
            <w:proofErr w:type="spellEnd"/>
            <w:r w:rsidRPr="000B6A82">
              <w:rPr>
                <w:rFonts w:ascii="Times New Roman" w:eastAsia="Times New Roman" w:hAnsi="Times New Roman" w:cs="Times New Roman"/>
                <w:sz w:val="24"/>
                <w:szCs w:val="24"/>
                <w:lang w:eastAsia="pl-PL"/>
              </w:rPr>
              <w:t xml:space="preserve"> </w:t>
            </w:r>
            <w:proofErr w:type="spellStart"/>
            <w:r w:rsidRPr="000B6A82">
              <w:rPr>
                <w:rFonts w:ascii="Times New Roman" w:eastAsia="Times New Roman" w:hAnsi="Times New Roman" w:cs="Times New Roman"/>
                <w:sz w:val="24"/>
                <w:szCs w:val="24"/>
                <w:lang w:eastAsia="pl-PL"/>
              </w:rPr>
              <w:t>footnotes</w:t>
            </w:r>
            <w:proofErr w:type="spellEnd"/>
          </w:p>
        </w:tc>
      </w:tr>
      <w:tr w:rsidR="000B6A82" w:rsidRPr="0043098D" w:rsidTr="006D3E73">
        <w:tc>
          <w:tcPr>
            <w:tcW w:w="1665" w:type="dxa"/>
            <w:shd w:val="clear" w:color="auto" w:fill="auto"/>
            <w:tcMar>
              <w:top w:w="120" w:type="dxa"/>
              <w:left w:w="120" w:type="dxa"/>
              <w:bottom w:w="120" w:type="dxa"/>
              <w:right w:w="120" w:type="dxa"/>
            </w:tcMar>
            <w:hideMark/>
          </w:tcPr>
          <w:p w:rsidR="000B6A82" w:rsidRPr="007755C0" w:rsidRDefault="000B6A82" w:rsidP="000B6A82">
            <w:pPr>
              <w:spacing w:after="300" w:line="240" w:lineRule="auto"/>
              <w:rPr>
                <w:rFonts w:ascii="Times New Roman" w:eastAsia="Times New Roman" w:hAnsi="Times New Roman" w:cs="Times New Roman"/>
                <w:sz w:val="24"/>
                <w:szCs w:val="24"/>
                <w:lang w:eastAsia="pl-PL"/>
              </w:rPr>
            </w:pPr>
            <w:proofErr w:type="spellStart"/>
            <w:r w:rsidRPr="007755C0">
              <w:rPr>
                <w:rFonts w:ascii="Times New Roman" w:eastAsia="Times New Roman" w:hAnsi="Times New Roman" w:cs="Times New Roman"/>
                <w:sz w:val="24"/>
                <w:szCs w:val="24"/>
                <w:lang w:eastAsia="pl-PL"/>
              </w:rPr>
              <w:t>Number</w:t>
            </w:r>
            <w:proofErr w:type="spellEnd"/>
            <w:r w:rsidRPr="007755C0">
              <w:rPr>
                <w:rFonts w:ascii="Times New Roman" w:eastAsia="Times New Roman" w:hAnsi="Times New Roman" w:cs="Times New Roman"/>
                <w:sz w:val="24"/>
                <w:szCs w:val="24"/>
                <w:lang w:eastAsia="pl-PL"/>
              </w:rPr>
              <w:t xml:space="preserve"> of </w:t>
            </w:r>
            <w:proofErr w:type="spellStart"/>
            <w:r w:rsidRPr="007755C0">
              <w:rPr>
                <w:rFonts w:ascii="Times New Roman" w:eastAsia="Times New Roman" w:hAnsi="Times New Roman" w:cs="Times New Roman"/>
                <w:sz w:val="24"/>
                <w:szCs w:val="24"/>
                <w:lang w:eastAsia="pl-PL"/>
              </w:rPr>
              <w:t>sources</w:t>
            </w:r>
            <w:proofErr w:type="spellEnd"/>
            <w:r w:rsidRPr="007755C0">
              <w:rPr>
                <w:rFonts w:ascii="Times New Roman" w:eastAsia="Times New Roman" w:hAnsi="Times New Roman" w:cs="Times New Roman"/>
                <w:sz w:val="24"/>
                <w:szCs w:val="24"/>
                <w:lang w:eastAsia="pl-PL"/>
              </w:rPr>
              <w:t xml:space="preserve"> </w:t>
            </w:r>
            <w:proofErr w:type="spellStart"/>
            <w:r w:rsidRPr="007755C0">
              <w:rPr>
                <w:rFonts w:ascii="Times New Roman" w:eastAsia="Times New Roman" w:hAnsi="Times New Roman" w:cs="Times New Roman"/>
                <w:sz w:val="24"/>
                <w:szCs w:val="24"/>
                <w:lang w:eastAsia="pl-PL"/>
              </w:rPr>
              <w:t>used</w:t>
            </w:r>
            <w:proofErr w:type="spellEnd"/>
          </w:p>
        </w:tc>
        <w:tc>
          <w:tcPr>
            <w:tcW w:w="7953"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val="en-US" w:eastAsia="pl-PL"/>
              </w:rPr>
            </w:pPr>
            <w:r w:rsidRPr="000B6A82">
              <w:rPr>
                <w:rFonts w:ascii="Times New Roman" w:eastAsia="Times New Roman" w:hAnsi="Times New Roman" w:cs="Times New Roman"/>
                <w:sz w:val="24"/>
                <w:szCs w:val="24"/>
                <w:lang w:val="en-US" w:eastAsia="pl-PL"/>
              </w:rPr>
              <w:t>Not less than 20.</w:t>
            </w:r>
            <w:r w:rsidRPr="000B6A82">
              <w:rPr>
                <w:rFonts w:ascii="Times New Roman" w:eastAsia="Times New Roman" w:hAnsi="Times New Roman" w:cs="Times New Roman"/>
                <w:sz w:val="24"/>
                <w:szCs w:val="24"/>
                <w:lang w:val="en-US" w:eastAsia="pl-PL"/>
              </w:rPr>
              <w:br/>
              <w:t>Of these, at least 25% of the items should be from journals scored in Scopus and Web of Science.</w:t>
            </w:r>
          </w:p>
        </w:tc>
      </w:tr>
    </w:tbl>
    <w:p w:rsidR="000B6A82" w:rsidRPr="007755C0" w:rsidRDefault="000B6A82" w:rsidP="000B6A82">
      <w:pPr>
        <w:shd w:val="clear" w:color="auto" w:fill="FFFFFF"/>
        <w:spacing w:after="0" w:line="300" w:lineRule="atLeast"/>
        <w:rPr>
          <w:rFonts w:ascii="Times New Roman" w:eastAsia="Times New Roman" w:hAnsi="Times New Roman" w:cs="Times New Roman"/>
          <w:color w:val="000000"/>
          <w:sz w:val="21"/>
          <w:szCs w:val="21"/>
          <w:lang w:val="en-US" w:eastAsia="pl-PL"/>
        </w:rPr>
      </w:pPr>
      <w:r w:rsidRPr="000B6A82">
        <w:rPr>
          <w:rFonts w:ascii="Arial" w:eastAsia="Times New Roman" w:hAnsi="Arial" w:cs="Arial"/>
          <w:color w:val="000000"/>
          <w:sz w:val="21"/>
          <w:szCs w:val="21"/>
          <w:lang w:val="en-US" w:eastAsia="pl-PL"/>
        </w:rPr>
        <w:lastRenderedPageBreak/>
        <w:br/>
      </w:r>
      <w:r w:rsidRPr="000B6A82">
        <w:rPr>
          <w:rFonts w:ascii="Arial" w:eastAsia="Times New Roman" w:hAnsi="Arial" w:cs="Arial"/>
          <w:color w:val="000000"/>
          <w:sz w:val="21"/>
          <w:szCs w:val="21"/>
          <w:lang w:val="en-US" w:eastAsia="pl-PL"/>
        </w:rPr>
        <w:br/>
      </w:r>
      <w:r w:rsidRPr="007755C0">
        <w:rPr>
          <w:rFonts w:ascii="Times New Roman" w:eastAsia="Times New Roman" w:hAnsi="Times New Roman" w:cs="Times New Roman"/>
          <w:color w:val="000000"/>
          <w:sz w:val="21"/>
          <w:szCs w:val="21"/>
          <w:lang w:val="en-US" w:eastAsia="pl-PL"/>
        </w:rPr>
        <w:t>The structure of the article:</w:t>
      </w:r>
      <w:r w:rsidRPr="007755C0">
        <w:rPr>
          <w:rFonts w:ascii="Times New Roman" w:eastAsia="Times New Roman" w:hAnsi="Times New Roman" w:cs="Times New Roman"/>
          <w:color w:val="000000"/>
          <w:sz w:val="21"/>
          <w:szCs w:val="21"/>
          <w:lang w:val="en-US" w:eastAsia="pl-PL"/>
        </w:rPr>
        <w:br/>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6"/>
        <w:gridCol w:w="4095"/>
        <w:gridCol w:w="3893"/>
      </w:tblGrid>
      <w:tr w:rsidR="000B6A82" w:rsidRPr="000B6A82" w:rsidTr="006D3E73">
        <w:tc>
          <w:tcPr>
            <w:tcW w:w="1676" w:type="dxa"/>
            <w:shd w:val="clear" w:color="auto" w:fill="F7F7F7"/>
            <w:tcMar>
              <w:top w:w="120" w:type="dxa"/>
              <w:left w:w="120" w:type="dxa"/>
              <w:bottom w:w="120" w:type="dxa"/>
              <w:right w:w="120" w:type="dxa"/>
            </w:tcMar>
            <w:hideMark/>
          </w:tcPr>
          <w:p w:rsidR="000B6A82" w:rsidRPr="007755C0" w:rsidRDefault="000B6A82" w:rsidP="000B6A82">
            <w:pPr>
              <w:spacing w:after="300" w:line="240" w:lineRule="auto"/>
              <w:rPr>
                <w:rFonts w:ascii="Times New Roman" w:eastAsia="Times New Roman" w:hAnsi="Times New Roman" w:cs="Times New Roman"/>
                <w:b/>
                <w:bCs/>
                <w:sz w:val="24"/>
                <w:szCs w:val="24"/>
                <w:lang w:eastAsia="pl-PL"/>
              </w:rPr>
            </w:pPr>
            <w:proofErr w:type="spellStart"/>
            <w:r w:rsidRPr="007755C0">
              <w:rPr>
                <w:rFonts w:ascii="Times New Roman" w:eastAsia="Times New Roman" w:hAnsi="Times New Roman" w:cs="Times New Roman"/>
                <w:sz w:val="24"/>
                <w:szCs w:val="24"/>
                <w:lang w:eastAsia="pl-PL"/>
              </w:rPr>
              <w:t>Name</w:t>
            </w:r>
            <w:proofErr w:type="spellEnd"/>
            <w:r w:rsidRPr="007755C0">
              <w:rPr>
                <w:rFonts w:ascii="Times New Roman" w:eastAsia="Times New Roman" w:hAnsi="Times New Roman" w:cs="Times New Roman"/>
                <w:sz w:val="24"/>
                <w:szCs w:val="24"/>
                <w:lang w:eastAsia="pl-PL"/>
              </w:rPr>
              <w:t xml:space="preserve"> of </w:t>
            </w:r>
            <w:proofErr w:type="spellStart"/>
            <w:r w:rsidRPr="007755C0">
              <w:rPr>
                <w:rFonts w:ascii="Times New Roman" w:eastAsia="Times New Roman" w:hAnsi="Times New Roman" w:cs="Times New Roman"/>
                <w:sz w:val="24"/>
                <w:szCs w:val="24"/>
                <w:lang w:eastAsia="pl-PL"/>
              </w:rPr>
              <w:t>item</w:t>
            </w:r>
            <w:proofErr w:type="spellEnd"/>
          </w:p>
        </w:tc>
        <w:tc>
          <w:tcPr>
            <w:tcW w:w="4095" w:type="dxa"/>
            <w:shd w:val="clear" w:color="auto" w:fill="F7F7F7"/>
            <w:tcMar>
              <w:top w:w="120" w:type="dxa"/>
              <w:left w:w="120" w:type="dxa"/>
              <w:bottom w:w="120" w:type="dxa"/>
              <w:right w:w="120" w:type="dxa"/>
            </w:tcMar>
            <w:hideMark/>
          </w:tcPr>
          <w:p w:rsidR="000B6A82" w:rsidRPr="007755C0" w:rsidRDefault="000B6A82" w:rsidP="000B6A82">
            <w:pPr>
              <w:spacing w:after="300" w:line="240" w:lineRule="auto"/>
              <w:rPr>
                <w:rFonts w:ascii="Times New Roman" w:eastAsia="Times New Roman" w:hAnsi="Times New Roman" w:cs="Times New Roman"/>
                <w:b/>
                <w:bCs/>
                <w:sz w:val="24"/>
                <w:szCs w:val="24"/>
                <w:lang w:eastAsia="pl-PL"/>
              </w:rPr>
            </w:pPr>
            <w:r w:rsidRPr="007755C0">
              <w:rPr>
                <w:rFonts w:ascii="Times New Roman" w:eastAsia="Times New Roman" w:hAnsi="Times New Roman" w:cs="Times New Roman"/>
                <w:sz w:val="24"/>
                <w:szCs w:val="24"/>
                <w:lang w:eastAsia="pl-PL"/>
              </w:rPr>
              <w:t xml:space="preserve">Technical </w:t>
            </w:r>
            <w:proofErr w:type="spellStart"/>
            <w:r w:rsidRPr="007755C0">
              <w:rPr>
                <w:rFonts w:ascii="Times New Roman" w:eastAsia="Times New Roman" w:hAnsi="Times New Roman" w:cs="Times New Roman"/>
                <w:sz w:val="24"/>
                <w:szCs w:val="24"/>
                <w:lang w:eastAsia="pl-PL"/>
              </w:rPr>
              <w:t>rules</w:t>
            </w:r>
            <w:proofErr w:type="spellEnd"/>
          </w:p>
        </w:tc>
        <w:tc>
          <w:tcPr>
            <w:tcW w:w="0" w:type="auto"/>
            <w:shd w:val="clear" w:color="auto" w:fill="F7F7F7"/>
            <w:tcMar>
              <w:top w:w="120" w:type="dxa"/>
              <w:left w:w="120" w:type="dxa"/>
              <w:bottom w:w="120" w:type="dxa"/>
              <w:right w:w="120" w:type="dxa"/>
            </w:tcMar>
            <w:hideMark/>
          </w:tcPr>
          <w:p w:rsidR="000B6A82" w:rsidRPr="007755C0" w:rsidRDefault="000B6A82" w:rsidP="000B6A82">
            <w:pPr>
              <w:spacing w:after="300" w:line="240" w:lineRule="auto"/>
              <w:rPr>
                <w:rFonts w:ascii="Times New Roman" w:eastAsia="Times New Roman" w:hAnsi="Times New Roman" w:cs="Times New Roman"/>
                <w:b/>
                <w:bCs/>
                <w:sz w:val="24"/>
                <w:szCs w:val="24"/>
                <w:lang w:eastAsia="pl-PL"/>
              </w:rPr>
            </w:pPr>
            <w:proofErr w:type="spellStart"/>
            <w:r w:rsidRPr="007755C0">
              <w:rPr>
                <w:rFonts w:ascii="Times New Roman" w:eastAsia="Times New Roman" w:hAnsi="Times New Roman" w:cs="Times New Roman"/>
                <w:sz w:val="24"/>
                <w:szCs w:val="24"/>
                <w:lang w:eastAsia="pl-PL"/>
              </w:rPr>
              <w:t>Comments</w:t>
            </w:r>
            <w:proofErr w:type="spellEnd"/>
          </w:p>
        </w:tc>
      </w:tr>
      <w:tr w:rsidR="000B6A82" w:rsidRPr="000B6A82" w:rsidTr="006D3E73">
        <w:tc>
          <w:tcPr>
            <w:tcW w:w="1676"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val="en-US" w:eastAsia="pl-PL"/>
              </w:rPr>
            </w:pPr>
            <w:r w:rsidRPr="000B6A82">
              <w:rPr>
                <w:rFonts w:ascii="Times New Roman" w:eastAsia="Times New Roman" w:hAnsi="Times New Roman" w:cs="Times New Roman"/>
                <w:sz w:val="24"/>
                <w:szCs w:val="24"/>
                <w:lang w:val="en-US" w:eastAsia="pl-PL"/>
              </w:rPr>
              <w:t>The full name of the author (authors)</w:t>
            </w:r>
          </w:p>
        </w:tc>
        <w:tc>
          <w:tcPr>
            <w:tcW w:w="4095"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val="en-US" w:eastAsia="pl-PL"/>
              </w:rPr>
            </w:pPr>
            <w:r w:rsidRPr="000B6A82">
              <w:rPr>
                <w:rFonts w:ascii="Times New Roman" w:eastAsia="Times New Roman" w:hAnsi="Times New Roman" w:cs="Times New Roman"/>
                <w:sz w:val="24"/>
                <w:szCs w:val="24"/>
                <w:lang w:val="en-US" w:eastAsia="pl-PL"/>
              </w:rPr>
              <w:t>on the left side, bold</w:t>
            </w:r>
          </w:p>
        </w:tc>
        <w:tc>
          <w:tcPr>
            <w:tcW w:w="0" w:type="auto"/>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eastAsia="pl-PL"/>
              </w:rPr>
            </w:pPr>
            <w:proofErr w:type="spellStart"/>
            <w:r w:rsidRPr="000B6A82">
              <w:rPr>
                <w:rFonts w:ascii="Times New Roman" w:eastAsia="Times New Roman" w:hAnsi="Times New Roman" w:cs="Times New Roman"/>
                <w:sz w:val="24"/>
                <w:szCs w:val="24"/>
                <w:lang w:eastAsia="pl-PL"/>
              </w:rPr>
              <w:t>none</w:t>
            </w:r>
            <w:proofErr w:type="spellEnd"/>
          </w:p>
        </w:tc>
      </w:tr>
      <w:tr w:rsidR="000B6A82" w:rsidRPr="0043098D" w:rsidTr="006D3E73">
        <w:tc>
          <w:tcPr>
            <w:tcW w:w="1676"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eastAsia="pl-PL"/>
              </w:rPr>
            </w:pPr>
            <w:proofErr w:type="spellStart"/>
            <w:r w:rsidRPr="000B6A82">
              <w:rPr>
                <w:rFonts w:ascii="Times New Roman" w:eastAsia="Times New Roman" w:hAnsi="Times New Roman" w:cs="Times New Roman"/>
                <w:sz w:val="24"/>
                <w:szCs w:val="24"/>
                <w:lang w:eastAsia="pl-PL"/>
              </w:rPr>
              <w:t>Affiliation</w:t>
            </w:r>
            <w:proofErr w:type="spellEnd"/>
          </w:p>
        </w:tc>
        <w:tc>
          <w:tcPr>
            <w:tcW w:w="4095"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eastAsia="pl-PL"/>
              </w:rPr>
            </w:pPr>
            <w:r w:rsidRPr="000B6A82">
              <w:rPr>
                <w:rFonts w:ascii="Times New Roman" w:eastAsia="Times New Roman" w:hAnsi="Times New Roman" w:cs="Times New Roman"/>
                <w:sz w:val="24"/>
                <w:szCs w:val="24"/>
                <w:lang w:eastAsia="pl-PL"/>
              </w:rPr>
              <w:t xml:space="preserve">on the </w:t>
            </w:r>
            <w:proofErr w:type="spellStart"/>
            <w:r w:rsidRPr="000B6A82">
              <w:rPr>
                <w:rFonts w:ascii="Times New Roman" w:eastAsia="Times New Roman" w:hAnsi="Times New Roman" w:cs="Times New Roman"/>
                <w:sz w:val="24"/>
                <w:szCs w:val="24"/>
                <w:lang w:eastAsia="pl-PL"/>
              </w:rPr>
              <w:t>left</w:t>
            </w:r>
            <w:proofErr w:type="spellEnd"/>
            <w:r w:rsidRPr="000B6A82">
              <w:rPr>
                <w:rFonts w:ascii="Times New Roman" w:eastAsia="Times New Roman" w:hAnsi="Times New Roman" w:cs="Times New Roman"/>
                <w:sz w:val="24"/>
                <w:szCs w:val="24"/>
                <w:lang w:eastAsia="pl-PL"/>
              </w:rPr>
              <w:t xml:space="preserve"> </w:t>
            </w:r>
            <w:proofErr w:type="spellStart"/>
            <w:r w:rsidRPr="000B6A82">
              <w:rPr>
                <w:rFonts w:ascii="Times New Roman" w:eastAsia="Times New Roman" w:hAnsi="Times New Roman" w:cs="Times New Roman"/>
                <w:sz w:val="24"/>
                <w:szCs w:val="24"/>
                <w:lang w:eastAsia="pl-PL"/>
              </w:rPr>
              <w:t>side</w:t>
            </w:r>
            <w:proofErr w:type="spellEnd"/>
          </w:p>
        </w:tc>
        <w:tc>
          <w:tcPr>
            <w:tcW w:w="0" w:type="auto"/>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val="en-US" w:eastAsia="pl-PL"/>
              </w:rPr>
            </w:pPr>
            <w:r w:rsidRPr="000B6A82">
              <w:rPr>
                <w:rFonts w:ascii="Times New Roman" w:eastAsia="Times New Roman" w:hAnsi="Times New Roman" w:cs="Times New Roman"/>
                <w:sz w:val="24"/>
                <w:szCs w:val="24"/>
                <w:lang w:val="en-US" w:eastAsia="pl-PL"/>
              </w:rPr>
              <w:t>In English language and in article’s language</w:t>
            </w:r>
          </w:p>
        </w:tc>
      </w:tr>
      <w:tr w:rsidR="000B6A82" w:rsidRPr="000B6A82" w:rsidTr="006D3E73">
        <w:tc>
          <w:tcPr>
            <w:tcW w:w="1676"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eastAsia="pl-PL"/>
              </w:rPr>
            </w:pPr>
            <w:r w:rsidRPr="000B6A82">
              <w:rPr>
                <w:rFonts w:ascii="Times New Roman" w:eastAsia="Times New Roman" w:hAnsi="Times New Roman" w:cs="Times New Roman"/>
                <w:sz w:val="24"/>
                <w:szCs w:val="24"/>
                <w:lang w:eastAsia="pl-PL"/>
              </w:rPr>
              <w:t xml:space="preserve">E-mail </w:t>
            </w:r>
            <w:proofErr w:type="spellStart"/>
            <w:r w:rsidRPr="000B6A82">
              <w:rPr>
                <w:rFonts w:ascii="Times New Roman" w:eastAsia="Times New Roman" w:hAnsi="Times New Roman" w:cs="Times New Roman"/>
                <w:sz w:val="24"/>
                <w:szCs w:val="24"/>
                <w:lang w:eastAsia="pl-PL"/>
              </w:rPr>
              <w:t>address</w:t>
            </w:r>
            <w:proofErr w:type="spellEnd"/>
          </w:p>
        </w:tc>
        <w:tc>
          <w:tcPr>
            <w:tcW w:w="4095"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eastAsia="pl-PL"/>
              </w:rPr>
            </w:pPr>
            <w:r w:rsidRPr="000B6A82">
              <w:rPr>
                <w:rFonts w:ascii="Times New Roman" w:eastAsia="Times New Roman" w:hAnsi="Times New Roman" w:cs="Times New Roman"/>
                <w:sz w:val="24"/>
                <w:szCs w:val="24"/>
                <w:lang w:eastAsia="pl-PL"/>
              </w:rPr>
              <w:t xml:space="preserve">on the </w:t>
            </w:r>
            <w:proofErr w:type="spellStart"/>
            <w:r w:rsidRPr="000B6A82">
              <w:rPr>
                <w:rFonts w:ascii="Times New Roman" w:eastAsia="Times New Roman" w:hAnsi="Times New Roman" w:cs="Times New Roman"/>
                <w:sz w:val="24"/>
                <w:szCs w:val="24"/>
                <w:lang w:eastAsia="pl-PL"/>
              </w:rPr>
              <w:t>left</w:t>
            </w:r>
            <w:proofErr w:type="spellEnd"/>
            <w:r w:rsidRPr="000B6A82">
              <w:rPr>
                <w:rFonts w:ascii="Times New Roman" w:eastAsia="Times New Roman" w:hAnsi="Times New Roman" w:cs="Times New Roman"/>
                <w:sz w:val="24"/>
                <w:szCs w:val="24"/>
                <w:lang w:eastAsia="pl-PL"/>
              </w:rPr>
              <w:t xml:space="preserve"> </w:t>
            </w:r>
            <w:proofErr w:type="spellStart"/>
            <w:r w:rsidRPr="000B6A82">
              <w:rPr>
                <w:rFonts w:ascii="Times New Roman" w:eastAsia="Times New Roman" w:hAnsi="Times New Roman" w:cs="Times New Roman"/>
                <w:sz w:val="24"/>
                <w:szCs w:val="24"/>
                <w:lang w:eastAsia="pl-PL"/>
              </w:rPr>
              <w:t>side</w:t>
            </w:r>
            <w:proofErr w:type="spellEnd"/>
          </w:p>
        </w:tc>
        <w:tc>
          <w:tcPr>
            <w:tcW w:w="0" w:type="auto"/>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eastAsia="pl-PL"/>
              </w:rPr>
            </w:pPr>
          </w:p>
        </w:tc>
      </w:tr>
      <w:tr w:rsidR="000B6A82" w:rsidRPr="0043098D" w:rsidTr="006D3E73">
        <w:tc>
          <w:tcPr>
            <w:tcW w:w="1676"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eastAsia="pl-PL"/>
              </w:rPr>
            </w:pPr>
            <w:proofErr w:type="spellStart"/>
            <w:r w:rsidRPr="000B6A82">
              <w:rPr>
                <w:rFonts w:ascii="Times New Roman" w:eastAsia="Times New Roman" w:hAnsi="Times New Roman" w:cs="Times New Roman"/>
                <w:sz w:val="24"/>
                <w:szCs w:val="24"/>
                <w:lang w:eastAsia="pl-PL"/>
              </w:rPr>
              <w:t>Title</w:t>
            </w:r>
            <w:proofErr w:type="spellEnd"/>
            <w:r w:rsidRPr="000B6A82">
              <w:rPr>
                <w:rFonts w:ascii="Times New Roman" w:eastAsia="Times New Roman" w:hAnsi="Times New Roman" w:cs="Times New Roman"/>
                <w:sz w:val="24"/>
                <w:szCs w:val="24"/>
                <w:lang w:eastAsia="pl-PL"/>
              </w:rPr>
              <w:t xml:space="preserve"> of the </w:t>
            </w:r>
            <w:proofErr w:type="spellStart"/>
            <w:r w:rsidRPr="000B6A82">
              <w:rPr>
                <w:rFonts w:ascii="Times New Roman" w:eastAsia="Times New Roman" w:hAnsi="Times New Roman" w:cs="Times New Roman"/>
                <w:sz w:val="24"/>
                <w:szCs w:val="24"/>
                <w:lang w:eastAsia="pl-PL"/>
              </w:rPr>
              <w:t>article</w:t>
            </w:r>
            <w:proofErr w:type="spellEnd"/>
          </w:p>
        </w:tc>
        <w:tc>
          <w:tcPr>
            <w:tcW w:w="4095"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eastAsia="pl-PL"/>
              </w:rPr>
            </w:pPr>
            <w:proofErr w:type="spellStart"/>
            <w:r w:rsidRPr="000B6A82">
              <w:rPr>
                <w:rFonts w:ascii="Times New Roman" w:eastAsia="Times New Roman" w:hAnsi="Times New Roman" w:cs="Times New Roman"/>
                <w:sz w:val="24"/>
                <w:szCs w:val="24"/>
                <w:lang w:eastAsia="pl-PL"/>
              </w:rPr>
              <w:t>Lowercase</w:t>
            </w:r>
            <w:proofErr w:type="spellEnd"/>
            <w:r w:rsidRPr="000B6A82">
              <w:rPr>
                <w:rFonts w:ascii="Times New Roman" w:eastAsia="Times New Roman" w:hAnsi="Times New Roman" w:cs="Times New Roman"/>
                <w:sz w:val="24"/>
                <w:szCs w:val="24"/>
                <w:lang w:eastAsia="pl-PL"/>
              </w:rPr>
              <w:t xml:space="preserve">, </w:t>
            </w:r>
            <w:proofErr w:type="spellStart"/>
            <w:r w:rsidRPr="000B6A82">
              <w:rPr>
                <w:rFonts w:ascii="Times New Roman" w:eastAsia="Times New Roman" w:hAnsi="Times New Roman" w:cs="Times New Roman"/>
                <w:sz w:val="24"/>
                <w:szCs w:val="24"/>
                <w:lang w:eastAsia="pl-PL"/>
              </w:rPr>
              <w:t>centred</w:t>
            </w:r>
            <w:proofErr w:type="spellEnd"/>
            <w:r w:rsidRPr="000B6A82">
              <w:rPr>
                <w:rFonts w:ascii="Times New Roman" w:eastAsia="Times New Roman" w:hAnsi="Times New Roman" w:cs="Times New Roman"/>
                <w:sz w:val="24"/>
                <w:szCs w:val="24"/>
                <w:lang w:eastAsia="pl-PL"/>
              </w:rPr>
              <w:t xml:space="preserve">, </w:t>
            </w:r>
            <w:proofErr w:type="spellStart"/>
            <w:r w:rsidRPr="000B6A82">
              <w:rPr>
                <w:rFonts w:ascii="Times New Roman" w:eastAsia="Times New Roman" w:hAnsi="Times New Roman" w:cs="Times New Roman"/>
                <w:sz w:val="24"/>
                <w:szCs w:val="24"/>
                <w:lang w:eastAsia="pl-PL"/>
              </w:rPr>
              <w:t>bold</w:t>
            </w:r>
            <w:proofErr w:type="spellEnd"/>
          </w:p>
        </w:tc>
        <w:tc>
          <w:tcPr>
            <w:tcW w:w="0" w:type="auto"/>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val="en-US" w:eastAsia="pl-PL"/>
              </w:rPr>
            </w:pPr>
            <w:r w:rsidRPr="000B6A82">
              <w:rPr>
                <w:rFonts w:ascii="Times New Roman" w:eastAsia="Times New Roman" w:hAnsi="Times New Roman" w:cs="Times New Roman"/>
                <w:sz w:val="24"/>
                <w:szCs w:val="24"/>
                <w:lang w:val="en-US" w:eastAsia="pl-PL"/>
              </w:rPr>
              <w:t>In English language and in article’s language</w:t>
            </w:r>
          </w:p>
        </w:tc>
      </w:tr>
      <w:tr w:rsidR="000B6A82" w:rsidRPr="0043098D" w:rsidTr="006D3E73">
        <w:tc>
          <w:tcPr>
            <w:tcW w:w="1676"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eastAsia="pl-PL"/>
              </w:rPr>
            </w:pPr>
            <w:proofErr w:type="spellStart"/>
            <w:r w:rsidRPr="000B6A82">
              <w:rPr>
                <w:rFonts w:ascii="Times New Roman" w:eastAsia="Times New Roman" w:hAnsi="Times New Roman" w:cs="Times New Roman"/>
                <w:sz w:val="24"/>
                <w:szCs w:val="24"/>
                <w:lang w:eastAsia="pl-PL"/>
              </w:rPr>
              <w:t>Abstract</w:t>
            </w:r>
            <w:proofErr w:type="spellEnd"/>
          </w:p>
        </w:tc>
        <w:tc>
          <w:tcPr>
            <w:tcW w:w="4095" w:type="dxa"/>
            <w:shd w:val="clear" w:color="auto" w:fill="auto"/>
            <w:tcMar>
              <w:top w:w="120" w:type="dxa"/>
              <w:left w:w="120" w:type="dxa"/>
              <w:bottom w:w="120" w:type="dxa"/>
              <w:right w:w="120" w:type="dxa"/>
            </w:tcMar>
            <w:hideMark/>
          </w:tcPr>
          <w:p w:rsidR="000B6A82" w:rsidRPr="007755C0" w:rsidRDefault="000B6A82" w:rsidP="000B6A82">
            <w:pPr>
              <w:spacing w:after="300" w:line="240" w:lineRule="auto"/>
              <w:rPr>
                <w:rFonts w:ascii="Times New Roman" w:eastAsia="Times New Roman" w:hAnsi="Times New Roman" w:cs="Times New Roman"/>
                <w:sz w:val="24"/>
                <w:szCs w:val="24"/>
                <w:lang w:eastAsia="pl-PL"/>
              </w:rPr>
            </w:pPr>
            <w:r w:rsidRPr="007755C0">
              <w:rPr>
                <w:rFonts w:ascii="Times New Roman" w:eastAsia="Times New Roman" w:hAnsi="Times New Roman" w:cs="Times New Roman"/>
                <w:sz w:val="24"/>
                <w:szCs w:val="24"/>
                <w:lang w:val="en-US" w:eastAsia="pl-PL"/>
              </w:rPr>
              <w:t>900-1800 characters with spaces; in English language and below in the article’s language.</w:t>
            </w:r>
            <w:r w:rsidRPr="007755C0">
              <w:rPr>
                <w:rFonts w:ascii="Times New Roman" w:eastAsia="Times New Roman" w:hAnsi="Times New Roman" w:cs="Times New Roman"/>
                <w:sz w:val="24"/>
                <w:szCs w:val="24"/>
                <w:lang w:val="en-US" w:eastAsia="pl-PL"/>
              </w:rPr>
              <w:br/>
            </w:r>
            <w:r w:rsidRPr="007755C0">
              <w:rPr>
                <w:rFonts w:ascii="Times New Roman" w:eastAsia="Times New Roman" w:hAnsi="Times New Roman" w:cs="Times New Roman"/>
                <w:sz w:val="24"/>
                <w:szCs w:val="24"/>
                <w:lang w:eastAsia="pl-PL"/>
              </w:rPr>
              <w:t xml:space="preserve">The </w:t>
            </w:r>
            <w:proofErr w:type="spellStart"/>
            <w:r w:rsidRPr="007755C0">
              <w:rPr>
                <w:rFonts w:ascii="Times New Roman" w:eastAsia="Times New Roman" w:hAnsi="Times New Roman" w:cs="Times New Roman"/>
                <w:sz w:val="24"/>
                <w:szCs w:val="24"/>
                <w:lang w:eastAsia="pl-PL"/>
              </w:rPr>
              <w:t>structure</w:t>
            </w:r>
            <w:proofErr w:type="spellEnd"/>
            <w:r w:rsidRPr="007755C0">
              <w:rPr>
                <w:rFonts w:ascii="Times New Roman" w:eastAsia="Times New Roman" w:hAnsi="Times New Roman" w:cs="Times New Roman"/>
                <w:sz w:val="24"/>
                <w:szCs w:val="24"/>
                <w:lang w:eastAsia="pl-PL"/>
              </w:rPr>
              <w:t xml:space="preserve"> of </w:t>
            </w:r>
            <w:proofErr w:type="spellStart"/>
            <w:r w:rsidRPr="007755C0">
              <w:rPr>
                <w:rFonts w:ascii="Times New Roman" w:eastAsia="Times New Roman" w:hAnsi="Times New Roman" w:cs="Times New Roman"/>
                <w:sz w:val="24"/>
                <w:szCs w:val="24"/>
                <w:lang w:eastAsia="pl-PL"/>
              </w:rPr>
              <w:t>abstracts</w:t>
            </w:r>
            <w:proofErr w:type="spellEnd"/>
            <w:r w:rsidRPr="007755C0">
              <w:rPr>
                <w:rFonts w:ascii="Times New Roman" w:eastAsia="Times New Roman" w:hAnsi="Times New Roman" w:cs="Times New Roman"/>
                <w:sz w:val="24"/>
                <w:szCs w:val="24"/>
                <w:lang w:eastAsia="pl-PL"/>
              </w:rPr>
              <w:br/>
            </w:r>
            <w:proofErr w:type="spellStart"/>
            <w:r w:rsidRPr="007755C0">
              <w:rPr>
                <w:rFonts w:ascii="Times New Roman" w:eastAsia="Times New Roman" w:hAnsi="Times New Roman" w:cs="Times New Roman"/>
                <w:sz w:val="24"/>
                <w:szCs w:val="24"/>
                <w:lang w:eastAsia="pl-PL"/>
              </w:rPr>
              <w:t>Purpose</w:t>
            </w:r>
            <w:proofErr w:type="spellEnd"/>
            <w:r w:rsidRPr="007755C0">
              <w:rPr>
                <w:rFonts w:ascii="Times New Roman" w:eastAsia="Times New Roman" w:hAnsi="Times New Roman" w:cs="Times New Roman"/>
                <w:sz w:val="24"/>
                <w:szCs w:val="24"/>
                <w:lang w:eastAsia="pl-PL"/>
              </w:rPr>
              <w:t>: …</w:t>
            </w:r>
            <w:r w:rsidRPr="007755C0">
              <w:rPr>
                <w:rFonts w:ascii="Times New Roman" w:eastAsia="Times New Roman" w:hAnsi="Times New Roman" w:cs="Times New Roman"/>
                <w:sz w:val="24"/>
                <w:szCs w:val="24"/>
                <w:lang w:eastAsia="pl-PL"/>
              </w:rPr>
              <w:br/>
            </w:r>
            <w:proofErr w:type="spellStart"/>
            <w:r w:rsidRPr="007755C0">
              <w:rPr>
                <w:rFonts w:ascii="Times New Roman" w:eastAsia="Times New Roman" w:hAnsi="Times New Roman" w:cs="Times New Roman"/>
                <w:sz w:val="24"/>
                <w:szCs w:val="24"/>
                <w:lang w:eastAsia="pl-PL"/>
              </w:rPr>
              <w:t>Methods</w:t>
            </w:r>
            <w:proofErr w:type="spellEnd"/>
            <w:r w:rsidRPr="007755C0">
              <w:rPr>
                <w:rFonts w:ascii="Times New Roman" w:eastAsia="Times New Roman" w:hAnsi="Times New Roman" w:cs="Times New Roman"/>
                <w:sz w:val="24"/>
                <w:szCs w:val="24"/>
                <w:lang w:eastAsia="pl-PL"/>
              </w:rPr>
              <w:t>: …</w:t>
            </w:r>
            <w:r w:rsidRPr="007755C0">
              <w:rPr>
                <w:rFonts w:ascii="Times New Roman" w:eastAsia="Times New Roman" w:hAnsi="Times New Roman" w:cs="Times New Roman"/>
                <w:sz w:val="24"/>
                <w:szCs w:val="24"/>
                <w:lang w:eastAsia="pl-PL"/>
              </w:rPr>
              <w:br/>
            </w:r>
            <w:proofErr w:type="spellStart"/>
            <w:r w:rsidRPr="007755C0">
              <w:rPr>
                <w:rFonts w:ascii="Times New Roman" w:eastAsia="Times New Roman" w:hAnsi="Times New Roman" w:cs="Times New Roman"/>
                <w:sz w:val="24"/>
                <w:szCs w:val="24"/>
                <w:lang w:eastAsia="pl-PL"/>
              </w:rPr>
              <w:t>Results</w:t>
            </w:r>
            <w:proofErr w:type="spellEnd"/>
            <w:r w:rsidRPr="007755C0">
              <w:rPr>
                <w:rFonts w:ascii="Times New Roman" w:eastAsia="Times New Roman" w:hAnsi="Times New Roman" w:cs="Times New Roman"/>
                <w:sz w:val="24"/>
                <w:szCs w:val="24"/>
                <w:lang w:eastAsia="pl-PL"/>
              </w:rPr>
              <w:t>: …</w:t>
            </w:r>
            <w:r w:rsidRPr="007755C0">
              <w:rPr>
                <w:rFonts w:ascii="Times New Roman" w:eastAsia="Times New Roman" w:hAnsi="Times New Roman" w:cs="Times New Roman"/>
                <w:sz w:val="24"/>
                <w:szCs w:val="24"/>
                <w:lang w:eastAsia="pl-PL"/>
              </w:rPr>
              <w:br/>
            </w:r>
            <w:proofErr w:type="spellStart"/>
            <w:r w:rsidRPr="007755C0">
              <w:rPr>
                <w:rFonts w:ascii="Times New Roman" w:eastAsia="Times New Roman" w:hAnsi="Times New Roman" w:cs="Times New Roman"/>
                <w:sz w:val="24"/>
                <w:szCs w:val="24"/>
                <w:lang w:eastAsia="pl-PL"/>
              </w:rPr>
              <w:t>Discussion</w:t>
            </w:r>
            <w:proofErr w:type="spellEnd"/>
            <w:r w:rsidRPr="007755C0">
              <w:rPr>
                <w:rFonts w:ascii="Times New Roman" w:eastAsia="Times New Roman" w:hAnsi="Times New Roman" w:cs="Times New Roman"/>
                <w:sz w:val="24"/>
                <w:szCs w:val="24"/>
                <w:lang w:eastAsia="pl-PL"/>
              </w:rPr>
              <w:t>: …</w:t>
            </w:r>
          </w:p>
        </w:tc>
        <w:tc>
          <w:tcPr>
            <w:tcW w:w="0" w:type="auto"/>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val="en-US" w:eastAsia="pl-PL"/>
              </w:rPr>
            </w:pPr>
            <w:r w:rsidRPr="000B6A82">
              <w:rPr>
                <w:rFonts w:ascii="Times New Roman" w:eastAsia="Times New Roman" w:hAnsi="Times New Roman" w:cs="Times New Roman"/>
                <w:sz w:val="24"/>
                <w:szCs w:val="24"/>
                <w:lang w:val="en-US" w:eastAsia="pl-PL"/>
              </w:rPr>
              <w:t>Abstract – it is the independent source of information.</w:t>
            </w:r>
            <w:r w:rsidRPr="000B6A82">
              <w:rPr>
                <w:rFonts w:ascii="Times New Roman" w:eastAsia="Times New Roman" w:hAnsi="Times New Roman" w:cs="Times New Roman"/>
                <w:sz w:val="24"/>
                <w:szCs w:val="24"/>
                <w:lang w:val="en-US" w:eastAsia="pl-PL"/>
              </w:rPr>
              <w:br/>
              <w:t>The summary must describe the main purpose of the study, explain, without the methodological details, how the study was conducted. It must summarize the most important results and their significance.</w:t>
            </w:r>
            <w:r w:rsidRPr="000B6A82">
              <w:rPr>
                <w:rFonts w:ascii="Times New Roman" w:eastAsia="Times New Roman" w:hAnsi="Times New Roman" w:cs="Times New Roman"/>
                <w:sz w:val="24"/>
                <w:szCs w:val="24"/>
                <w:lang w:val="en-US" w:eastAsia="pl-PL"/>
              </w:rPr>
              <w:br/>
              <w:t>Do not exceed 300 words.</w:t>
            </w:r>
            <w:r w:rsidRPr="000B6A82">
              <w:rPr>
                <w:rFonts w:ascii="Times New Roman" w:eastAsia="Times New Roman" w:hAnsi="Times New Roman" w:cs="Times New Roman"/>
                <w:sz w:val="24"/>
                <w:szCs w:val="24"/>
                <w:lang w:val="en-US" w:eastAsia="pl-PL"/>
              </w:rPr>
              <w:br/>
              <w:t>The abstract should not include: citations, abbreviations (if possible).</w:t>
            </w:r>
          </w:p>
        </w:tc>
      </w:tr>
      <w:tr w:rsidR="000B6A82" w:rsidRPr="0043098D" w:rsidTr="006D3E73">
        <w:tc>
          <w:tcPr>
            <w:tcW w:w="1676"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eastAsia="pl-PL"/>
              </w:rPr>
            </w:pPr>
            <w:proofErr w:type="spellStart"/>
            <w:r w:rsidRPr="000B6A82">
              <w:rPr>
                <w:rFonts w:ascii="Times New Roman" w:eastAsia="Times New Roman" w:hAnsi="Times New Roman" w:cs="Times New Roman"/>
                <w:sz w:val="24"/>
                <w:szCs w:val="24"/>
                <w:lang w:eastAsia="pl-PL"/>
              </w:rPr>
              <w:t>Keywords</w:t>
            </w:r>
            <w:proofErr w:type="spellEnd"/>
          </w:p>
        </w:tc>
        <w:tc>
          <w:tcPr>
            <w:tcW w:w="4095"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eastAsia="pl-PL"/>
              </w:rPr>
            </w:pPr>
            <w:r w:rsidRPr="000B6A82">
              <w:rPr>
                <w:rFonts w:ascii="Times New Roman" w:eastAsia="Times New Roman" w:hAnsi="Times New Roman" w:cs="Times New Roman"/>
                <w:sz w:val="24"/>
                <w:szCs w:val="24"/>
                <w:lang w:eastAsia="pl-PL"/>
              </w:rPr>
              <w:t xml:space="preserve">5-7 </w:t>
            </w:r>
            <w:proofErr w:type="spellStart"/>
            <w:r w:rsidRPr="000B6A82">
              <w:rPr>
                <w:rFonts w:ascii="Times New Roman" w:eastAsia="Times New Roman" w:hAnsi="Times New Roman" w:cs="Times New Roman"/>
                <w:sz w:val="24"/>
                <w:szCs w:val="24"/>
                <w:lang w:eastAsia="pl-PL"/>
              </w:rPr>
              <w:t>words</w:t>
            </w:r>
            <w:proofErr w:type="spellEnd"/>
          </w:p>
        </w:tc>
        <w:tc>
          <w:tcPr>
            <w:tcW w:w="0" w:type="auto"/>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val="en-US" w:eastAsia="pl-PL"/>
              </w:rPr>
            </w:pPr>
            <w:r w:rsidRPr="000B6A82">
              <w:rPr>
                <w:rFonts w:ascii="Times New Roman" w:eastAsia="Times New Roman" w:hAnsi="Times New Roman" w:cs="Times New Roman"/>
                <w:sz w:val="24"/>
                <w:szCs w:val="24"/>
                <w:lang w:val="en-US" w:eastAsia="pl-PL"/>
              </w:rPr>
              <w:t>In English language and below in the article’s language.</w:t>
            </w:r>
            <w:r w:rsidRPr="000B6A82">
              <w:rPr>
                <w:rFonts w:ascii="Times New Roman" w:eastAsia="Times New Roman" w:hAnsi="Times New Roman" w:cs="Times New Roman"/>
                <w:sz w:val="24"/>
                <w:szCs w:val="24"/>
                <w:lang w:val="en-US" w:eastAsia="pl-PL"/>
              </w:rPr>
              <w:br/>
              <w:t>The keywords should reflect the main content of the article: the terms contained in the text, as well as terms that define the range of topics</w:t>
            </w:r>
          </w:p>
        </w:tc>
      </w:tr>
      <w:tr w:rsidR="000B6A82" w:rsidRPr="0043098D" w:rsidTr="006D3E73">
        <w:tc>
          <w:tcPr>
            <w:tcW w:w="1676"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val="en-US" w:eastAsia="pl-PL"/>
              </w:rPr>
            </w:pPr>
            <w:r w:rsidRPr="000B6A82">
              <w:rPr>
                <w:rFonts w:ascii="Times New Roman" w:eastAsia="Times New Roman" w:hAnsi="Times New Roman" w:cs="Times New Roman"/>
                <w:sz w:val="24"/>
                <w:szCs w:val="24"/>
                <w:lang w:val="en-US" w:eastAsia="pl-PL"/>
              </w:rPr>
              <w:t>The text of the article:</w:t>
            </w:r>
            <w:r w:rsidRPr="000B6A82">
              <w:rPr>
                <w:rFonts w:ascii="Times New Roman" w:eastAsia="Times New Roman" w:hAnsi="Times New Roman" w:cs="Times New Roman"/>
                <w:sz w:val="24"/>
                <w:szCs w:val="24"/>
                <w:lang w:val="en-US" w:eastAsia="pl-PL"/>
              </w:rPr>
              <w:br/>
              <w:t>- Introduction</w:t>
            </w:r>
            <w:r w:rsidRPr="000B6A82">
              <w:rPr>
                <w:rFonts w:ascii="Times New Roman" w:eastAsia="Times New Roman" w:hAnsi="Times New Roman" w:cs="Times New Roman"/>
                <w:sz w:val="24"/>
                <w:szCs w:val="24"/>
                <w:lang w:val="en-US" w:eastAsia="pl-PL"/>
              </w:rPr>
              <w:br/>
              <w:t>- Research methods</w:t>
            </w:r>
            <w:r w:rsidRPr="000B6A82">
              <w:rPr>
                <w:rFonts w:ascii="Times New Roman" w:eastAsia="Times New Roman" w:hAnsi="Times New Roman" w:cs="Times New Roman"/>
                <w:sz w:val="24"/>
                <w:szCs w:val="24"/>
                <w:lang w:val="en-US" w:eastAsia="pl-PL"/>
              </w:rPr>
              <w:br/>
            </w:r>
            <w:r w:rsidRPr="000B6A82">
              <w:rPr>
                <w:rFonts w:ascii="Times New Roman" w:eastAsia="Times New Roman" w:hAnsi="Times New Roman" w:cs="Times New Roman"/>
                <w:sz w:val="24"/>
                <w:szCs w:val="24"/>
                <w:lang w:val="en-US" w:eastAsia="pl-PL"/>
              </w:rPr>
              <w:lastRenderedPageBreak/>
              <w:t>- Chapters (chapters 2-3)</w:t>
            </w:r>
            <w:r w:rsidRPr="000B6A82">
              <w:rPr>
                <w:rFonts w:ascii="Times New Roman" w:eastAsia="Times New Roman" w:hAnsi="Times New Roman" w:cs="Times New Roman"/>
                <w:sz w:val="24"/>
                <w:szCs w:val="24"/>
                <w:lang w:val="en-US" w:eastAsia="pl-PL"/>
              </w:rPr>
              <w:br/>
              <w:t>- Conclusions</w:t>
            </w:r>
          </w:p>
        </w:tc>
        <w:tc>
          <w:tcPr>
            <w:tcW w:w="4095"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val="en-US" w:eastAsia="pl-PL"/>
              </w:rPr>
            </w:pPr>
            <w:r w:rsidRPr="007755C0">
              <w:rPr>
                <w:rFonts w:ascii="Times New Roman" w:eastAsia="Times New Roman" w:hAnsi="Times New Roman" w:cs="Times New Roman"/>
                <w:sz w:val="24"/>
                <w:szCs w:val="24"/>
                <w:lang w:val="en-US" w:eastAsia="pl-PL"/>
              </w:rPr>
              <w:lastRenderedPageBreak/>
              <w:t>Introduction, Research methods, names of chapters (do not use the numbering), Conclusions – bold</w:t>
            </w:r>
            <w:r w:rsidRPr="007755C0">
              <w:rPr>
                <w:rFonts w:ascii="Times New Roman" w:eastAsia="Times New Roman" w:hAnsi="Times New Roman" w:cs="Times New Roman"/>
                <w:sz w:val="24"/>
                <w:szCs w:val="24"/>
                <w:lang w:val="en-US" w:eastAsia="pl-PL"/>
              </w:rPr>
              <w:br/>
              <w:t>Distinguish between dash (–) and a</w:t>
            </w:r>
            <w:r w:rsidRPr="000B6A82">
              <w:rPr>
                <w:rFonts w:ascii="Times New Roman" w:eastAsia="Times New Roman" w:hAnsi="Times New Roman" w:cs="Times New Roman"/>
                <w:sz w:val="24"/>
                <w:szCs w:val="24"/>
                <w:lang w:val="en-US" w:eastAsia="pl-PL"/>
              </w:rPr>
              <w:t xml:space="preserve"> hyphen (-).</w:t>
            </w:r>
            <w:r w:rsidRPr="000B6A82">
              <w:rPr>
                <w:rFonts w:ascii="Times New Roman" w:eastAsia="Times New Roman" w:hAnsi="Times New Roman" w:cs="Times New Roman"/>
                <w:sz w:val="24"/>
                <w:szCs w:val="24"/>
                <w:lang w:val="en-US" w:eastAsia="pl-PL"/>
              </w:rPr>
              <w:br/>
            </w:r>
            <w:r w:rsidRPr="000B6A82">
              <w:rPr>
                <w:rFonts w:ascii="Times New Roman" w:eastAsia="Times New Roman" w:hAnsi="Times New Roman" w:cs="Times New Roman"/>
                <w:sz w:val="24"/>
                <w:szCs w:val="24"/>
                <w:lang w:val="en-US" w:eastAsia="pl-PL"/>
              </w:rPr>
              <w:lastRenderedPageBreak/>
              <w:t>The words "</w:t>
            </w:r>
            <w:proofErr w:type="spellStart"/>
            <w:r w:rsidRPr="000B6A82">
              <w:rPr>
                <w:rFonts w:ascii="Times New Roman" w:eastAsia="Times New Roman" w:hAnsi="Times New Roman" w:cs="Times New Roman"/>
                <w:sz w:val="24"/>
                <w:szCs w:val="24"/>
                <w:lang w:val="en-US" w:eastAsia="pl-PL"/>
              </w:rPr>
              <w:t>ul</w:t>
            </w:r>
            <w:proofErr w:type="spellEnd"/>
            <w:r w:rsidRPr="000B6A82">
              <w:rPr>
                <w:rFonts w:ascii="Times New Roman" w:eastAsia="Times New Roman" w:hAnsi="Times New Roman" w:cs="Times New Roman"/>
                <w:sz w:val="24"/>
                <w:szCs w:val="24"/>
                <w:lang w:val="en-US" w:eastAsia="pl-PL"/>
              </w:rPr>
              <w:t>. Sienkiewicz” use the non-breaking space (while Ctrl + Shift + Space). Abbreviations such as 70-go - hard hyphen (while Ctrl + Shift + space + hyphen).</w:t>
            </w:r>
          </w:p>
        </w:tc>
        <w:tc>
          <w:tcPr>
            <w:tcW w:w="0" w:type="auto"/>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val="en-US" w:eastAsia="pl-PL"/>
              </w:rPr>
            </w:pPr>
            <w:r w:rsidRPr="000B6A82">
              <w:rPr>
                <w:rFonts w:ascii="Arial" w:eastAsia="Times New Roman" w:hAnsi="Arial" w:cs="Arial"/>
                <w:sz w:val="24"/>
                <w:szCs w:val="24"/>
                <w:lang w:val="en-US" w:eastAsia="pl-PL"/>
              </w:rPr>
              <w:lastRenderedPageBreak/>
              <w:t>Introduction</w:t>
            </w:r>
            <w:r w:rsidRPr="000B6A82">
              <w:rPr>
                <w:rFonts w:ascii="Times New Roman" w:eastAsia="Times New Roman" w:hAnsi="Times New Roman" w:cs="Times New Roman"/>
                <w:sz w:val="24"/>
                <w:szCs w:val="24"/>
                <w:lang w:val="en-US" w:eastAsia="pl-PL"/>
              </w:rPr>
              <w:t> - it is the justification for the issue of the topic, review the achievements in the topic. Hypothesis and aim.</w:t>
            </w:r>
            <w:r w:rsidRPr="000B6A82">
              <w:rPr>
                <w:rFonts w:ascii="Times New Roman" w:eastAsia="Times New Roman" w:hAnsi="Times New Roman" w:cs="Times New Roman"/>
                <w:sz w:val="24"/>
                <w:szCs w:val="24"/>
                <w:lang w:val="en-US" w:eastAsia="pl-PL"/>
              </w:rPr>
              <w:br/>
            </w:r>
            <w:r w:rsidRPr="000B6A82">
              <w:rPr>
                <w:rFonts w:ascii="Arial" w:eastAsia="Times New Roman" w:hAnsi="Arial" w:cs="Arial"/>
                <w:sz w:val="24"/>
                <w:szCs w:val="24"/>
                <w:lang w:val="en-US" w:eastAsia="pl-PL"/>
              </w:rPr>
              <w:t>Conclusion</w:t>
            </w:r>
            <w:r w:rsidRPr="000B6A82">
              <w:rPr>
                <w:rFonts w:ascii="Times New Roman" w:eastAsia="Times New Roman" w:hAnsi="Times New Roman" w:cs="Times New Roman"/>
                <w:sz w:val="24"/>
                <w:szCs w:val="24"/>
                <w:lang w:val="en-US" w:eastAsia="pl-PL"/>
              </w:rPr>
              <w:t xml:space="preserve"> – the summary, the </w:t>
            </w:r>
            <w:r w:rsidRPr="000B6A82">
              <w:rPr>
                <w:rFonts w:ascii="Times New Roman" w:eastAsia="Times New Roman" w:hAnsi="Times New Roman" w:cs="Times New Roman"/>
                <w:sz w:val="24"/>
                <w:szCs w:val="24"/>
                <w:lang w:val="en-US" w:eastAsia="pl-PL"/>
              </w:rPr>
              <w:lastRenderedPageBreak/>
              <w:t>comparison of performance in relation to the achievements of science, suggestions for future, the research directions.</w:t>
            </w:r>
          </w:p>
        </w:tc>
      </w:tr>
      <w:tr w:rsidR="000B6A82" w:rsidRPr="0043098D" w:rsidTr="006D3E73">
        <w:tc>
          <w:tcPr>
            <w:tcW w:w="1676"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eastAsia="pl-PL"/>
              </w:rPr>
            </w:pPr>
            <w:proofErr w:type="spellStart"/>
            <w:r w:rsidRPr="000B6A82">
              <w:rPr>
                <w:rFonts w:ascii="Times New Roman" w:eastAsia="Times New Roman" w:hAnsi="Times New Roman" w:cs="Times New Roman"/>
                <w:sz w:val="24"/>
                <w:szCs w:val="24"/>
                <w:lang w:eastAsia="pl-PL"/>
              </w:rPr>
              <w:lastRenderedPageBreak/>
              <w:t>References</w:t>
            </w:r>
            <w:proofErr w:type="spellEnd"/>
          </w:p>
        </w:tc>
        <w:tc>
          <w:tcPr>
            <w:tcW w:w="4095" w:type="dxa"/>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val="en-US" w:eastAsia="pl-PL"/>
              </w:rPr>
            </w:pPr>
            <w:r w:rsidRPr="000B6A82">
              <w:rPr>
                <w:rFonts w:ascii="Times New Roman" w:eastAsia="Times New Roman" w:hAnsi="Times New Roman" w:cs="Times New Roman"/>
                <w:sz w:val="24"/>
                <w:szCs w:val="24"/>
                <w:lang w:val="en-US" w:eastAsia="pl-PL"/>
              </w:rPr>
              <w:t>1. The alphabetical order.</w:t>
            </w:r>
            <w:r w:rsidRPr="000B6A82">
              <w:rPr>
                <w:rFonts w:ascii="Times New Roman" w:eastAsia="Times New Roman" w:hAnsi="Times New Roman" w:cs="Times New Roman"/>
                <w:sz w:val="24"/>
                <w:szCs w:val="24"/>
                <w:lang w:val="en-US" w:eastAsia="pl-PL"/>
              </w:rPr>
              <w:br/>
              <w:t>2. The structure of bibliographic description:</w:t>
            </w:r>
            <w:r w:rsidRPr="000B6A82">
              <w:rPr>
                <w:rFonts w:ascii="Times New Roman" w:eastAsia="Times New Roman" w:hAnsi="Times New Roman" w:cs="Times New Roman"/>
                <w:sz w:val="24"/>
                <w:szCs w:val="24"/>
                <w:lang w:val="en-US" w:eastAsia="pl-PL"/>
              </w:rPr>
              <w:br/>
              <w:t>Surname of the author, name’s initial (year of publication).</w:t>
            </w:r>
            <w:r w:rsidRPr="000B6A82">
              <w:rPr>
                <w:rFonts w:ascii="Arial" w:eastAsia="Times New Roman" w:hAnsi="Arial" w:cs="Arial"/>
                <w:sz w:val="24"/>
                <w:szCs w:val="24"/>
                <w:lang w:val="en-US" w:eastAsia="pl-PL"/>
              </w:rPr>
              <w:t> </w:t>
            </w:r>
            <w:proofErr w:type="spellStart"/>
            <w:r w:rsidRPr="000B6A82">
              <w:rPr>
                <w:rFonts w:ascii="Arial" w:eastAsia="Times New Roman" w:hAnsi="Arial" w:cs="Arial"/>
                <w:sz w:val="24"/>
                <w:szCs w:val="24"/>
                <w:lang w:eastAsia="pl-PL"/>
              </w:rPr>
              <w:t>Title</w:t>
            </w:r>
            <w:proofErr w:type="spellEnd"/>
            <w:r w:rsidRPr="000B6A82">
              <w:rPr>
                <w:rFonts w:ascii="Arial" w:eastAsia="Times New Roman" w:hAnsi="Arial" w:cs="Arial"/>
                <w:sz w:val="24"/>
                <w:szCs w:val="24"/>
                <w:lang w:eastAsia="pl-PL"/>
              </w:rPr>
              <w:t>.</w:t>
            </w:r>
            <w:r w:rsidRPr="000B6A82">
              <w:rPr>
                <w:rFonts w:ascii="Times New Roman" w:eastAsia="Times New Roman" w:hAnsi="Times New Roman" w:cs="Times New Roman"/>
                <w:sz w:val="24"/>
                <w:szCs w:val="24"/>
                <w:lang w:eastAsia="pl-PL"/>
              </w:rPr>
              <w:t xml:space="preserve"> City of </w:t>
            </w:r>
            <w:proofErr w:type="spellStart"/>
            <w:r w:rsidRPr="000B6A82">
              <w:rPr>
                <w:rFonts w:ascii="Times New Roman" w:eastAsia="Times New Roman" w:hAnsi="Times New Roman" w:cs="Times New Roman"/>
                <w:sz w:val="24"/>
                <w:szCs w:val="24"/>
                <w:lang w:eastAsia="pl-PL"/>
              </w:rPr>
              <w:t>publication</w:t>
            </w:r>
            <w:proofErr w:type="spellEnd"/>
            <w:r w:rsidRPr="000B6A82">
              <w:rPr>
                <w:rFonts w:ascii="Times New Roman" w:eastAsia="Times New Roman" w:hAnsi="Times New Roman" w:cs="Times New Roman"/>
                <w:sz w:val="24"/>
                <w:szCs w:val="24"/>
                <w:lang w:eastAsia="pl-PL"/>
              </w:rPr>
              <w:t xml:space="preserve">: Publisher, </w:t>
            </w:r>
            <w:proofErr w:type="spellStart"/>
            <w:r w:rsidRPr="000B6A82">
              <w:rPr>
                <w:rFonts w:ascii="Times New Roman" w:eastAsia="Times New Roman" w:hAnsi="Times New Roman" w:cs="Times New Roman"/>
                <w:sz w:val="24"/>
                <w:szCs w:val="24"/>
                <w:lang w:eastAsia="pl-PL"/>
              </w:rPr>
              <w:t>Pages</w:t>
            </w:r>
            <w:proofErr w:type="spellEnd"/>
            <w:r w:rsidRPr="000B6A82">
              <w:rPr>
                <w:rFonts w:ascii="Times New Roman" w:eastAsia="Times New Roman" w:hAnsi="Times New Roman" w:cs="Times New Roman"/>
                <w:sz w:val="24"/>
                <w:szCs w:val="24"/>
                <w:lang w:eastAsia="pl-PL"/>
              </w:rPr>
              <w:t>.</w:t>
            </w:r>
            <w:r w:rsidRPr="000B6A82">
              <w:rPr>
                <w:rFonts w:ascii="Times New Roman" w:eastAsia="Times New Roman" w:hAnsi="Times New Roman" w:cs="Times New Roman"/>
                <w:sz w:val="24"/>
                <w:szCs w:val="24"/>
                <w:lang w:eastAsia="pl-PL"/>
              </w:rPr>
              <w:br/>
            </w:r>
            <w:proofErr w:type="spellStart"/>
            <w:r w:rsidRPr="000B6A82">
              <w:rPr>
                <w:rFonts w:ascii="Times New Roman" w:eastAsia="Times New Roman" w:hAnsi="Times New Roman" w:cs="Times New Roman"/>
                <w:sz w:val="24"/>
                <w:szCs w:val="24"/>
                <w:lang w:eastAsia="pl-PL"/>
              </w:rPr>
              <w:t>Example</w:t>
            </w:r>
            <w:proofErr w:type="spellEnd"/>
            <w:r w:rsidRPr="000B6A82">
              <w:rPr>
                <w:rFonts w:ascii="Times New Roman" w:eastAsia="Times New Roman" w:hAnsi="Times New Roman" w:cs="Times New Roman"/>
                <w:sz w:val="24"/>
                <w:szCs w:val="24"/>
                <w:lang w:eastAsia="pl-PL"/>
              </w:rPr>
              <w:t>:</w:t>
            </w:r>
            <w:r w:rsidRPr="000B6A82">
              <w:rPr>
                <w:rFonts w:ascii="Times New Roman" w:eastAsia="Times New Roman" w:hAnsi="Times New Roman" w:cs="Times New Roman"/>
                <w:sz w:val="24"/>
                <w:szCs w:val="24"/>
                <w:lang w:eastAsia="pl-PL"/>
              </w:rPr>
              <w:br/>
            </w:r>
            <w:r w:rsidRPr="007755C0">
              <w:rPr>
                <w:rFonts w:ascii="Times New Roman" w:eastAsia="Times New Roman" w:hAnsi="Times New Roman" w:cs="Times New Roman"/>
                <w:sz w:val="24"/>
                <w:szCs w:val="24"/>
                <w:lang w:eastAsia="pl-PL"/>
              </w:rPr>
              <w:t xml:space="preserve">Zaręba, M. (2010). Metody rozwiązywania sporów na arenie międzynarodowej w XIX </w:t>
            </w:r>
            <w:proofErr w:type="spellStart"/>
            <w:r w:rsidRPr="007755C0">
              <w:rPr>
                <w:rFonts w:ascii="Times New Roman" w:eastAsia="Times New Roman" w:hAnsi="Times New Roman" w:cs="Times New Roman"/>
                <w:sz w:val="24"/>
                <w:szCs w:val="24"/>
                <w:lang w:eastAsia="pl-PL"/>
              </w:rPr>
              <w:t>wieku.Warszawa</w:t>
            </w:r>
            <w:proofErr w:type="spellEnd"/>
            <w:r w:rsidRPr="007755C0">
              <w:rPr>
                <w:rFonts w:ascii="Times New Roman" w:eastAsia="Times New Roman" w:hAnsi="Times New Roman" w:cs="Times New Roman"/>
                <w:sz w:val="24"/>
                <w:szCs w:val="24"/>
                <w:lang w:eastAsia="pl-PL"/>
              </w:rPr>
              <w:t>: Wydawnictwo Naukowe, s.7-10.</w:t>
            </w:r>
            <w:r w:rsidRPr="007755C0">
              <w:rPr>
                <w:rFonts w:ascii="Times New Roman" w:eastAsia="Times New Roman" w:hAnsi="Times New Roman" w:cs="Times New Roman"/>
                <w:sz w:val="24"/>
                <w:szCs w:val="24"/>
                <w:lang w:eastAsia="pl-PL"/>
              </w:rPr>
              <w:br/>
            </w:r>
            <w:r w:rsidRPr="000B6A82">
              <w:rPr>
                <w:rFonts w:ascii="Times New Roman" w:eastAsia="Times New Roman" w:hAnsi="Times New Roman" w:cs="Times New Roman"/>
                <w:sz w:val="24"/>
                <w:szCs w:val="24"/>
                <w:lang w:val="en-US" w:eastAsia="pl-PL"/>
              </w:rPr>
              <w:t>3. For sources written in Cyrillic – it is necessary to use transliteration.</w:t>
            </w:r>
          </w:p>
        </w:tc>
        <w:tc>
          <w:tcPr>
            <w:tcW w:w="0" w:type="auto"/>
            <w:shd w:val="clear" w:color="auto" w:fill="auto"/>
            <w:tcMar>
              <w:top w:w="120" w:type="dxa"/>
              <w:left w:w="120" w:type="dxa"/>
              <w:bottom w:w="120" w:type="dxa"/>
              <w:right w:w="120" w:type="dxa"/>
            </w:tcMar>
            <w:hideMark/>
          </w:tcPr>
          <w:p w:rsidR="000B6A82" w:rsidRPr="000B6A82" w:rsidRDefault="000B6A82" w:rsidP="000B6A82">
            <w:pPr>
              <w:spacing w:after="300" w:line="240" w:lineRule="auto"/>
              <w:rPr>
                <w:rFonts w:ascii="Times New Roman" w:eastAsia="Times New Roman" w:hAnsi="Times New Roman" w:cs="Times New Roman"/>
                <w:sz w:val="24"/>
                <w:szCs w:val="24"/>
                <w:lang w:val="en-US" w:eastAsia="pl-PL"/>
              </w:rPr>
            </w:pPr>
            <w:r w:rsidRPr="000B6A82">
              <w:rPr>
                <w:rFonts w:ascii="Times New Roman" w:eastAsia="Times New Roman" w:hAnsi="Times New Roman" w:cs="Times New Roman"/>
                <w:sz w:val="24"/>
                <w:szCs w:val="24"/>
                <w:lang w:val="en-US" w:eastAsia="pl-PL"/>
              </w:rPr>
              <w:t>The article with serious bibliography presents a the extent of professional knowledge and quality of research.</w:t>
            </w:r>
          </w:p>
        </w:tc>
      </w:tr>
    </w:tbl>
    <w:p w:rsidR="000B6A82" w:rsidRPr="007755C0" w:rsidRDefault="000B6A82" w:rsidP="000B6A82">
      <w:pPr>
        <w:shd w:val="clear" w:color="auto" w:fill="FFFFFF"/>
        <w:spacing w:after="0" w:line="300" w:lineRule="atLeast"/>
        <w:rPr>
          <w:rFonts w:ascii="Times New Roman" w:eastAsia="Times New Roman" w:hAnsi="Times New Roman" w:cs="Times New Roman"/>
          <w:color w:val="000000"/>
          <w:sz w:val="24"/>
          <w:szCs w:val="24"/>
          <w:lang w:val="en-US" w:eastAsia="pl-PL"/>
        </w:rPr>
      </w:pPr>
      <w:r w:rsidRPr="000B6A82">
        <w:rPr>
          <w:rFonts w:ascii="Arial" w:eastAsia="Times New Roman" w:hAnsi="Arial" w:cs="Arial"/>
          <w:color w:val="000000"/>
          <w:sz w:val="21"/>
          <w:szCs w:val="21"/>
          <w:lang w:val="en-US" w:eastAsia="pl-PL"/>
        </w:rPr>
        <w:br/>
      </w:r>
      <w:r w:rsidRPr="000B6A82">
        <w:rPr>
          <w:rFonts w:ascii="Arial" w:eastAsia="Times New Roman" w:hAnsi="Arial" w:cs="Arial"/>
          <w:color w:val="000000"/>
          <w:sz w:val="21"/>
          <w:szCs w:val="21"/>
          <w:lang w:val="en-US" w:eastAsia="pl-PL"/>
        </w:rPr>
        <w:br/>
      </w:r>
      <w:r w:rsidRPr="007755C0">
        <w:rPr>
          <w:rFonts w:ascii="Times New Roman" w:eastAsia="Times New Roman" w:hAnsi="Times New Roman" w:cs="Times New Roman"/>
          <w:color w:val="000000"/>
          <w:sz w:val="24"/>
          <w:szCs w:val="24"/>
          <w:lang w:val="en-US" w:eastAsia="pl-PL"/>
        </w:rPr>
        <w:t>Basics of transliteration:</w:t>
      </w:r>
      <w:r w:rsidRPr="007755C0">
        <w:rPr>
          <w:rFonts w:ascii="Times New Roman" w:eastAsia="Times New Roman" w:hAnsi="Times New Roman" w:cs="Times New Roman"/>
          <w:color w:val="000000"/>
          <w:sz w:val="24"/>
          <w:szCs w:val="24"/>
          <w:lang w:val="en-US" w:eastAsia="pl-PL"/>
        </w:rPr>
        <w:br/>
        <w:t>For the sources written in the system of Cyrillic, the Romanization of alphabet according to the scheme must be used:</w:t>
      </w:r>
      <w:r w:rsidRPr="007755C0">
        <w:rPr>
          <w:rFonts w:ascii="Times New Roman" w:eastAsia="Times New Roman" w:hAnsi="Times New Roman" w:cs="Times New Roman"/>
          <w:color w:val="000000"/>
          <w:sz w:val="24"/>
          <w:szCs w:val="24"/>
          <w:lang w:val="en-US" w:eastAsia="pl-PL"/>
        </w:rPr>
        <w:br/>
        <w:t>- Authors (transliteration)</w:t>
      </w:r>
      <w:r w:rsidRPr="007755C0">
        <w:rPr>
          <w:rFonts w:ascii="Times New Roman" w:eastAsia="Times New Roman" w:hAnsi="Times New Roman" w:cs="Times New Roman"/>
          <w:color w:val="000000"/>
          <w:sz w:val="24"/>
          <w:szCs w:val="24"/>
          <w:lang w:val="en-US" w:eastAsia="pl-PL"/>
        </w:rPr>
        <w:br/>
        <w:t>- Year of publication</w:t>
      </w:r>
      <w:r w:rsidRPr="007755C0">
        <w:rPr>
          <w:rFonts w:ascii="Times New Roman" w:eastAsia="Times New Roman" w:hAnsi="Times New Roman" w:cs="Times New Roman"/>
          <w:color w:val="000000"/>
          <w:sz w:val="24"/>
          <w:szCs w:val="24"/>
          <w:lang w:val="en-US" w:eastAsia="pl-PL"/>
        </w:rPr>
        <w:br/>
        <w:t>- Transliteration of the article’s title</w:t>
      </w:r>
      <w:r w:rsidRPr="007755C0">
        <w:rPr>
          <w:rFonts w:ascii="Times New Roman" w:eastAsia="Times New Roman" w:hAnsi="Times New Roman" w:cs="Times New Roman"/>
          <w:color w:val="000000"/>
          <w:sz w:val="24"/>
          <w:szCs w:val="24"/>
          <w:lang w:val="en-US" w:eastAsia="pl-PL"/>
        </w:rPr>
        <w:br/>
        <w:t>- [Translation of the article title into English in square brackets]</w:t>
      </w:r>
      <w:r w:rsidRPr="007755C0">
        <w:rPr>
          <w:rFonts w:ascii="Times New Roman" w:eastAsia="Times New Roman" w:hAnsi="Times New Roman" w:cs="Times New Roman"/>
          <w:color w:val="000000"/>
          <w:sz w:val="24"/>
          <w:szCs w:val="24"/>
          <w:lang w:val="en-US" w:eastAsia="pl-PL"/>
        </w:rPr>
        <w:br/>
        <w:t>- Transliteration of the title’s source</w:t>
      </w:r>
      <w:r w:rsidRPr="007755C0">
        <w:rPr>
          <w:rFonts w:ascii="Times New Roman" w:eastAsia="Times New Roman" w:hAnsi="Times New Roman" w:cs="Times New Roman"/>
          <w:color w:val="000000"/>
          <w:sz w:val="24"/>
          <w:szCs w:val="24"/>
          <w:lang w:val="en-US" w:eastAsia="pl-PL"/>
        </w:rPr>
        <w:br/>
        <w:t>- [Translation source title into English - paraphrase]</w:t>
      </w:r>
      <w:r w:rsidRPr="007755C0">
        <w:rPr>
          <w:rFonts w:ascii="Times New Roman" w:eastAsia="Times New Roman" w:hAnsi="Times New Roman" w:cs="Times New Roman"/>
          <w:color w:val="000000"/>
          <w:sz w:val="24"/>
          <w:szCs w:val="24"/>
          <w:lang w:val="en-US" w:eastAsia="pl-PL"/>
        </w:rPr>
        <w:br/>
        <w:t>- Information about the issue with the expressions in the English language</w:t>
      </w:r>
      <w:r w:rsidRPr="007755C0">
        <w:rPr>
          <w:rFonts w:ascii="Times New Roman" w:eastAsia="Times New Roman" w:hAnsi="Times New Roman" w:cs="Times New Roman"/>
          <w:color w:val="000000"/>
          <w:sz w:val="24"/>
          <w:szCs w:val="24"/>
          <w:lang w:val="en-US" w:eastAsia="pl-PL"/>
        </w:rPr>
        <w:br/>
        <w:t>- Indications to the article (in Ukrainian, in Russian) </w:t>
      </w:r>
      <w:r w:rsidRPr="007755C0">
        <w:rPr>
          <w:rFonts w:ascii="Times New Roman" w:eastAsia="Times New Roman" w:hAnsi="Times New Roman" w:cs="Times New Roman"/>
          <w:color w:val="000000"/>
          <w:sz w:val="24"/>
          <w:szCs w:val="24"/>
          <w:lang w:val="en-US" w:eastAsia="pl-PL"/>
        </w:rPr>
        <w:br/>
      </w:r>
      <w:r w:rsidR="009B5F5F">
        <w:rPr>
          <w:rFonts w:ascii="Times New Roman" w:eastAsia="Times New Roman" w:hAnsi="Times New Roman" w:cs="Times New Roman"/>
          <w:color w:val="000000"/>
          <w:sz w:val="24"/>
          <w:szCs w:val="24"/>
          <w:lang w:val="en-US" w:eastAsia="pl-PL"/>
        </w:rPr>
        <w:br/>
        <w:t xml:space="preserve">The editorial staff </w:t>
      </w:r>
      <w:bookmarkStart w:id="0" w:name="_GoBack"/>
      <w:bookmarkEnd w:id="0"/>
      <w:r w:rsidRPr="007755C0">
        <w:rPr>
          <w:rFonts w:ascii="Times New Roman" w:eastAsia="Times New Roman" w:hAnsi="Times New Roman" w:cs="Times New Roman"/>
          <w:color w:val="000000"/>
          <w:sz w:val="24"/>
          <w:szCs w:val="24"/>
          <w:lang w:val="en-US" w:eastAsia="pl-PL"/>
        </w:rPr>
        <w:t>uses the transliteration BGN/PCGN (1965).</w:t>
      </w:r>
      <w:r w:rsidRPr="007755C0">
        <w:rPr>
          <w:rFonts w:ascii="Times New Roman" w:eastAsia="Times New Roman" w:hAnsi="Times New Roman" w:cs="Times New Roman"/>
          <w:color w:val="000000"/>
          <w:sz w:val="24"/>
          <w:szCs w:val="24"/>
          <w:lang w:val="en-US" w:eastAsia="pl-PL"/>
        </w:rPr>
        <w:br/>
        <w:t>We suggest to use these sites for automatic transliteration::</w:t>
      </w:r>
      <w:r w:rsidRPr="007755C0">
        <w:rPr>
          <w:rFonts w:ascii="Times New Roman" w:eastAsia="Times New Roman" w:hAnsi="Times New Roman" w:cs="Times New Roman"/>
          <w:color w:val="000000"/>
          <w:sz w:val="24"/>
          <w:szCs w:val="24"/>
          <w:lang w:val="en-US" w:eastAsia="pl-PL"/>
        </w:rPr>
        <w:br/>
        <w:t>- from Ukrainian language – </w:t>
      </w:r>
      <w:hyperlink r:id="rId5" w:tgtFrame="_blank" w:history="1">
        <w:r w:rsidRPr="007755C0">
          <w:rPr>
            <w:rFonts w:ascii="Times New Roman" w:eastAsia="Times New Roman" w:hAnsi="Times New Roman" w:cs="Times New Roman"/>
            <w:color w:val="2B4F8D"/>
            <w:sz w:val="24"/>
            <w:szCs w:val="24"/>
            <w:lang w:val="en-US" w:eastAsia="pl-PL"/>
          </w:rPr>
          <w:t>http://translit.kh.ua/?bgn</w:t>
        </w:r>
      </w:hyperlink>
      <w:r w:rsidRPr="007755C0">
        <w:rPr>
          <w:rFonts w:ascii="Times New Roman" w:eastAsia="Times New Roman" w:hAnsi="Times New Roman" w:cs="Times New Roman"/>
          <w:color w:val="000000"/>
          <w:sz w:val="24"/>
          <w:szCs w:val="24"/>
          <w:lang w:val="en-US" w:eastAsia="pl-PL"/>
        </w:rPr>
        <w:br/>
        <w:t>- from Russian language – </w:t>
      </w:r>
      <w:hyperlink r:id="rId6" w:tgtFrame="_blank" w:history="1">
        <w:r w:rsidRPr="007755C0">
          <w:rPr>
            <w:rFonts w:ascii="Times New Roman" w:eastAsia="Times New Roman" w:hAnsi="Times New Roman" w:cs="Times New Roman"/>
            <w:color w:val="2B4F8D"/>
            <w:sz w:val="24"/>
            <w:szCs w:val="24"/>
            <w:lang w:val="en-US" w:eastAsia="pl-PL"/>
          </w:rPr>
          <w:t>http://www.translitteration.com/transliteration/en/russian/bgn-pcgn/</w:t>
        </w:r>
      </w:hyperlink>
      <w:r w:rsidRPr="007755C0">
        <w:rPr>
          <w:rFonts w:ascii="Times New Roman" w:eastAsia="Times New Roman" w:hAnsi="Times New Roman" w:cs="Times New Roman"/>
          <w:color w:val="000000"/>
          <w:sz w:val="24"/>
          <w:szCs w:val="24"/>
          <w:lang w:val="en-US" w:eastAsia="pl-PL"/>
        </w:rPr>
        <w:br/>
      </w:r>
      <w:r w:rsidRPr="007755C0">
        <w:rPr>
          <w:rFonts w:ascii="Times New Roman" w:eastAsia="Times New Roman" w:hAnsi="Times New Roman" w:cs="Times New Roman"/>
          <w:color w:val="000000"/>
          <w:sz w:val="24"/>
          <w:szCs w:val="24"/>
          <w:lang w:val="en-US" w:eastAsia="pl-PL"/>
        </w:rPr>
        <w:br/>
        <w:t>The example of transliteration:</w:t>
      </w:r>
      <w:r w:rsidRPr="007755C0">
        <w:rPr>
          <w:rFonts w:ascii="Times New Roman" w:eastAsia="Times New Roman" w:hAnsi="Times New Roman" w:cs="Times New Roman"/>
          <w:color w:val="000000"/>
          <w:sz w:val="24"/>
          <w:szCs w:val="24"/>
          <w:lang w:val="en-US" w:eastAsia="pl-PL"/>
        </w:rPr>
        <w:br/>
      </w:r>
      <w:proofErr w:type="spellStart"/>
      <w:r w:rsidRPr="007755C0">
        <w:rPr>
          <w:rFonts w:ascii="Times New Roman" w:eastAsia="Times New Roman" w:hAnsi="Times New Roman" w:cs="Times New Roman"/>
          <w:color w:val="000000"/>
          <w:sz w:val="24"/>
          <w:szCs w:val="24"/>
          <w:lang w:val="en-US" w:eastAsia="pl-PL"/>
        </w:rPr>
        <w:t>Nesterenko</w:t>
      </w:r>
      <w:proofErr w:type="spellEnd"/>
      <w:r w:rsidRPr="007755C0">
        <w:rPr>
          <w:rFonts w:ascii="Times New Roman" w:eastAsia="Times New Roman" w:hAnsi="Times New Roman" w:cs="Times New Roman"/>
          <w:color w:val="000000"/>
          <w:sz w:val="24"/>
          <w:szCs w:val="24"/>
          <w:lang w:val="en-US" w:eastAsia="pl-PL"/>
        </w:rPr>
        <w:t>, G. (2015). </w:t>
      </w:r>
      <w:proofErr w:type="spellStart"/>
      <w:r w:rsidRPr="007755C0">
        <w:rPr>
          <w:rFonts w:ascii="Times New Roman" w:eastAsia="Times New Roman" w:hAnsi="Times New Roman" w:cs="Times New Roman"/>
          <w:color w:val="000000"/>
          <w:sz w:val="24"/>
          <w:szCs w:val="24"/>
          <w:lang w:val="en-US" w:eastAsia="pl-PL"/>
        </w:rPr>
        <w:t>Systema</w:t>
      </w:r>
      <w:proofErr w:type="spellEnd"/>
      <w:r w:rsidRPr="007755C0">
        <w:rPr>
          <w:rFonts w:ascii="Times New Roman" w:eastAsia="Times New Roman" w:hAnsi="Times New Roman" w:cs="Times New Roman"/>
          <w:color w:val="000000"/>
          <w:sz w:val="24"/>
          <w:szCs w:val="24"/>
          <w:lang w:val="en-US" w:eastAsia="pl-PL"/>
        </w:rPr>
        <w:t xml:space="preserve"> </w:t>
      </w:r>
      <w:proofErr w:type="spellStart"/>
      <w:r w:rsidRPr="007755C0">
        <w:rPr>
          <w:rFonts w:ascii="Times New Roman" w:eastAsia="Times New Roman" w:hAnsi="Times New Roman" w:cs="Times New Roman"/>
          <w:color w:val="000000"/>
          <w:sz w:val="24"/>
          <w:szCs w:val="24"/>
          <w:lang w:val="en-US" w:eastAsia="pl-PL"/>
        </w:rPr>
        <w:t>upravlins'kykh</w:t>
      </w:r>
      <w:proofErr w:type="spellEnd"/>
      <w:r w:rsidRPr="007755C0">
        <w:rPr>
          <w:rFonts w:ascii="Times New Roman" w:eastAsia="Times New Roman" w:hAnsi="Times New Roman" w:cs="Times New Roman"/>
          <w:color w:val="000000"/>
          <w:sz w:val="24"/>
          <w:szCs w:val="24"/>
          <w:lang w:val="en-US" w:eastAsia="pl-PL"/>
        </w:rPr>
        <w:t xml:space="preserve"> </w:t>
      </w:r>
      <w:proofErr w:type="spellStart"/>
      <w:r w:rsidRPr="007755C0">
        <w:rPr>
          <w:rFonts w:ascii="Times New Roman" w:eastAsia="Times New Roman" w:hAnsi="Times New Roman" w:cs="Times New Roman"/>
          <w:color w:val="000000"/>
          <w:sz w:val="24"/>
          <w:szCs w:val="24"/>
          <w:lang w:val="en-US" w:eastAsia="pl-PL"/>
        </w:rPr>
        <w:t>kompetentsiy</w:t>
      </w:r>
      <w:proofErr w:type="spellEnd"/>
      <w:r w:rsidRPr="007755C0">
        <w:rPr>
          <w:rFonts w:ascii="Times New Roman" w:eastAsia="Times New Roman" w:hAnsi="Times New Roman" w:cs="Times New Roman"/>
          <w:color w:val="000000"/>
          <w:sz w:val="24"/>
          <w:szCs w:val="24"/>
          <w:lang w:val="en-US" w:eastAsia="pl-PL"/>
        </w:rPr>
        <w:t xml:space="preserve"> </w:t>
      </w:r>
      <w:proofErr w:type="spellStart"/>
      <w:r w:rsidRPr="007755C0">
        <w:rPr>
          <w:rFonts w:ascii="Times New Roman" w:eastAsia="Times New Roman" w:hAnsi="Times New Roman" w:cs="Times New Roman"/>
          <w:color w:val="000000"/>
          <w:sz w:val="24"/>
          <w:szCs w:val="24"/>
          <w:lang w:val="en-US" w:eastAsia="pl-PL"/>
        </w:rPr>
        <w:t>vykladacha</w:t>
      </w:r>
      <w:proofErr w:type="spellEnd"/>
      <w:r w:rsidRPr="007755C0">
        <w:rPr>
          <w:rFonts w:ascii="Times New Roman" w:eastAsia="Times New Roman" w:hAnsi="Times New Roman" w:cs="Times New Roman"/>
          <w:color w:val="000000"/>
          <w:sz w:val="24"/>
          <w:szCs w:val="24"/>
          <w:lang w:val="en-US" w:eastAsia="pl-PL"/>
        </w:rPr>
        <w:t xml:space="preserve"> </w:t>
      </w:r>
      <w:proofErr w:type="spellStart"/>
      <w:r w:rsidRPr="007755C0">
        <w:rPr>
          <w:rFonts w:ascii="Times New Roman" w:eastAsia="Times New Roman" w:hAnsi="Times New Roman" w:cs="Times New Roman"/>
          <w:color w:val="000000"/>
          <w:sz w:val="24"/>
          <w:szCs w:val="24"/>
          <w:lang w:val="en-US" w:eastAsia="pl-PL"/>
        </w:rPr>
        <w:t>vyshchoyi</w:t>
      </w:r>
      <w:proofErr w:type="spellEnd"/>
      <w:r w:rsidRPr="007755C0">
        <w:rPr>
          <w:rFonts w:ascii="Times New Roman" w:eastAsia="Times New Roman" w:hAnsi="Times New Roman" w:cs="Times New Roman"/>
          <w:color w:val="000000"/>
          <w:sz w:val="24"/>
          <w:szCs w:val="24"/>
          <w:lang w:val="en-US" w:eastAsia="pl-PL"/>
        </w:rPr>
        <w:t xml:space="preserve"> </w:t>
      </w:r>
      <w:proofErr w:type="spellStart"/>
      <w:r w:rsidRPr="007755C0">
        <w:rPr>
          <w:rFonts w:ascii="Times New Roman" w:eastAsia="Times New Roman" w:hAnsi="Times New Roman" w:cs="Times New Roman"/>
          <w:color w:val="000000"/>
          <w:sz w:val="24"/>
          <w:szCs w:val="24"/>
          <w:lang w:val="en-US" w:eastAsia="pl-PL"/>
        </w:rPr>
        <w:t>shkoly</w:t>
      </w:r>
      <w:proofErr w:type="spellEnd"/>
      <w:r w:rsidRPr="007755C0">
        <w:rPr>
          <w:rFonts w:ascii="Times New Roman" w:eastAsia="Times New Roman" w:hAnsi="Times New Roman" w:cs="Times New Roman"/>
          <w:color w:val="000000"/>
          <w:sz w:val="24"/>
          <w:szCs w:val="24"/>
          <w:lang w:val="en-US" w:eastAsia="pl-PL"/>
        </w:rPr>
        <w:t xml:space="preserve">. [System of the managerial competences of a high school teacher]. </w:t>
      </w:r>
      <w:proofErr w:type="spellStart"/>
      <w:r w:rsidRPr="007755C0">
        <w:rPr>
          <w:rFonts w:ascii="Times New Roman" w:eastAsia="Times New Roman" w:hAnsi="Times New Roman" w:cs="Times New Roman"/>
          <w:color w:val="000000"/>
          <w:sz w:val="24"/>
          <w:szCs w:val="24"/>
          <w:lang w:val="en-US" w:eastAsia="pl-PL"/>
        </w:rPr>
        <w:t>Upravlins'ki</w:t>
      </w:r>
      <w:proofErr w:type="spellEnd"/>
      <w:r w:rsidRPr="007755C0">
        <w:rPr>
          <w:rFonts w:ascii="Times New Roman" w:eastAsia="Times New Roman" w:hAnsi="Times New Roman" w:cs="Times New Roman"/>
          <w:color w:val="000000"/>
          <w:sz w:val="24"/>
          <w:szCs w:val="24"/>
          <w:lang w:val="en-US" w:eastAsia="pl-PL"/>
        </w:rPr>
        <w:t xml:space="preserve"> </w:t>
      </w:r>
      <w:proofErr w:type="spellStart"/>
      <w:r w:rsidRPr="007755C0">
        <w:rPr>
          <w:rFonts w:ascii="Times New Roman" w:eastAsia="Times New Roman" w:hAnsi="Times New Roman" w:cs="Times New Roman"/>
          <w:color w:val="000000"/>
          <w:sz w:val="24"/>
          <w:szCs w:val="24"/>
          <w:lang w:val="en-US" w:eastAsia="pl-PL"/>
        </w:rPr>
        <w:t>kompetentsiyi</w:t>
      </w:r>
      <w:proofErr w:type="spellEnd"/>
      <w:r w:rsidRPr="007755C0">
        <w:rPr>
          <w:rFonts w:ascii="Times New Roman" w:eastAsia="Times New Roman" w:hAnsi="Times New Roman" w:cs="Times New Roman"/>
          <w:color w:val="000000"/>
          <w:sz w:val="24"/>
          <w:szCs w:val="24"/>
          <w:lang w:val="en-US" w:eastAsia="pl-PL"/>
        </w:rPr>
        <w:t xml:space="preserve"> u </w:t>
      </w:r>
      <w:proofErr w:type="spellStart"/>
      <w:r w:rsidRPr="007755C0">
        <w:rPr>
          <w:rFonts w:ascii="Times New Roman" w:eastAsia="Times New Roman" w:hAnsi="Times New Roman" w:cs="Times New Roman"/>
          <w:color w:val="000000"/>
          <w:sz w:val="24"/>
          <w:szCs w:val="24"/>
          <w:lang w:val="en-US" w:eastAsia="pl-PL"/>
        </w:rPr>
        <w:t>profesiyniy</w:t>
      </w:r>
      <w:proofErr w:type="spellEnd"/>
      <w:r w:rsidRPr="007755C0">
        <w:rPr>
          <w:rFonts w:ascii="Times New Roman" w:eastAsia="Times New Roman" w:hAnsi="Times New Roman" w:cs="Times New Roman"/>
          <w:color w:val="000000"/>
          <w:sz w:val="24"/>
          <w:szCs w:val="24"/>
          <w:lang w:val="en-US" w:eastAsia="pl-PL"/>
        </w:rPr>
        <w:t xml:space="preserve"> </w:t>
      </w:r>
      <w:proofErr w:type="spellStart"/>
      <w:r w:rsidRPr="007755C0">
        <w:rPr>
          <w:rFonts w:ascii="Times New Roman" w:eastAsia="Times New Roman" w:hAnsi="Times New Roman" w:cs="Times New Roman"/>
          <w:color w:val="000000"/>
          <w:sz w:val="24"/>
          <w:szCs w:val="24"/>
          <w:lang w:val="en-US" w:eastAsia="pl-PL"/>
        </w:rPr>
        <w:t>diyal'nosti</w:t>
      </w:r>
      <w:proofErr w:type="spellEnd"/>
      <w:r w:rsidRPr="007755C0">
        <w:rPr>
          <w:rFonts w:ascii="Times New Roman" w:eastAsia="Times New Roman" w:hAnsi="Times New Roman" w:cs="Times New Roman"/>
          <w:color w:val="000000"/>
          <w:sz w:val="24"/>
          <w:szCs w:val="24"/>
          <w:lang w:val="en-US" w:eastAsia="pl-PL"/>
        </w:rPr>
        <w:t xml:space="preserve"> </w:t>
      </w:r>
      <w:proofErr w:type="spellStart"/>
      <w:r w:rsidRPr="007755C0">
        <w:rPr>
          <w:rFonts w:ascii="Times New Roman" w:eastAsia="Times New Roman" w:hAnsi="Times New Roman" w:cs="Times New Roman"/>
          <w:color w:val="000000"/>
          <w:sz w:val="24"/>
          <w:szCs w:val="24"/>
          <w:lang w:val="en-US" w:eastAsia="pl-PL"/>
        </w:rPr>
        <w:t>vykladacha</w:t>
      </w:r>
      <w:proofErr w:type="spellEnd"/>
      <w:r w:rsidRPr="007755C0">
        <w:rPr>
          <w:rFonts w:ascii="Times New Roman" w:eastAsia="Times New Roman" w:hAnsi="Times New Roman" w:cs="Times New Roman"/>
          <w:color w:val="000000"/>
          <w:sz w:val="24"/>
          <w:szCs w:val="24"/>
          <w:lang w:val="en-US" w:eastAsia="pl-PL"/>
        </w:rPr>
        <w:t xml:space="preserve">. [Managerial competences in professional teacher’s activity]. Kyiv: </w:t>
      </w:r>
      <w:proofErr w:type="spellStart"/>
      <w:r w:rsidRPr="007755C0">
        <w:rPr>
          <w:rFonts w:ascii="Times New Roman" w:eastAsia="Times New Roman" w:hAnsi="Times New Roman" w:cs="Times New Roman"/>
          <w:color w:val="000000"/>
          <w:sz w:val="24"/>
          <w:szCs w:val="24"/>
          <w:lang w:val="en-US" w:eastAsia="pl-PL"/>
        </w:rPr>
        <w:t>Agrar</w:t>
      </w:r>
      <w:proofErr w:type="spellEnd"/>
      <w:r w:rsidRPr="007755C0">
        <w:rPr>
          <w:rFonts w:ascii="Times New Roman" w:eastAsia="Times New Roman" w:hAnsi="Times New Roman" w:cs="Times New Roman"/>
          <w:color w:val="000000"/>
          <w:sz w:val="24"/>
          <w:szCs w:val="24"/>
          <w:lang w:val="en-US" w:eastAsia="pl-PL"/>
        </w:rPr>
        <w:t xml:space="preserve"> Media Group, pp. 89-105. (In Ukrainian).</w:t>
      </w:r>
      <w:r w:rsidRPr="007755C0">
        <w:rPr>
          <w:rFonts w:ascii="Times New Roman" w:eastAsia="Times New Roman" w:hAnsi="Times New Roman" w:cs="Times New Roman"/>
          <w:color w:val="000000"/>
          <w:sz w:val="24"/>
          <w:szCs w:val="24"/>
          <w:lang w:val="en-US" w:eastAsia="pl-PL"/>
        </w:rPr>
        <w:br/>
      </w:r>
      <w:r w:rsidRPr="007755C0">
        <w:rPr>
          <w:rFonts w:ascii="Times New Roman" w:eastAsia="Times New Roman" w:hAnsi="Times New Roman" w:cs="Times New Roman"/>
          <w:color w:val="000000"/>
          <w:sz w:val="24"/>
          <w:szCs w:val="24"/>
          <w:lang w:val="en-US" w:eastAsia="pl-PL"/>
        </w:rPr>
        <w:lastRenderedPageBreak/>
        <w:br/>
      </w:r>
    </w:p>
    <w:p w:rsidR="000B6A82" w:rsidRPr="007755C0" w:rsidRDefault="000B6A82" w:rsidP="000B6A82">
      <w:pPr>
        <w:shd w:val="clear" w:color="auto" w:fill="FFFFFF"/>
        <w:spacing w:after="0" w:line="300" w:lineRule="atLeast"/>
        <w:rPr>
          <w:rFonts w:ascii="Times New Roman" w:eastAsia="Times New Roman" w:hAnsi="Times New Roman" w:cs="Times New Roman"/>
          <w:color w:val="000000"/>
          <w:sz w:val="24"/>
          <w:szCs w:val="24"/>
          <w:lang w:eastAsia="pl-PL"/>
        </w:rPr>
      </w:pPr>
      <w:r w:rsidRPr="007755C0">
        <w:rPr>
          <w:rFonts w:ascii="Times New Roman" w:eastAsia="Times New Roman" w:hAnsi="Times New Roman" w:cs="Times New Roman"/>
          <w:color w:val="000000"/>
          <w:sz w:val="24"/>
          <w:szCs w:val="24"/>
          <w:lang w:val="en-US" w:eastAsia="pl-PL"/>
        </w:rPr>
        <w:t>Guidance on the preparation of bibliographic descriptions: </w:t>
      </w:r>
      <w:r w:rsidRPr="007755C0">
        <w:rPr>
          <w:rFonts w:ascii="Times New Roman" w:eastAsia="Times New Roman" w:hAnsi="Times New Roman" w:cs="Times New Roman"/>
          <w:color w:val="000000"/>
          <w:sz w:val="24"/>
          <w:szCs w:val="24"/>
          <w:lang w:val="en-US" w:eastAsia="pl-PL"/>
        </w:rPr>
        <w:br/>
      </w:r>
      <w:r w:rsidRPr="007755C0">
        <w:rPr>
          <w:rFonts w:ascii="Times New Roman" w:eastAsia="Times New Roman" w:hAnsi="Times New Roman" w:cs="Times New Roman"/>
          <w:color w:val="000000"/>
          <w:sz w:val="24"/>
          <w:szCs w:val="24"/>
          <w:lang w:val="en-US" w:eastAsia="pl-PL"/>
        </w:rPr>
        <w:br/>
        <w:t>The compact publication of one author:</w:t>
      </w:r>
      <w:r w:rsidRPr="007755C0">
        <w:rPr>
          <w:rFonts w:ascii="Times New Roman" w:eastAsia="Times New Roman" w:hAnsi="Times New Roman" w:cs="Times New Roman"/>
          <w:color w:val="000000"/>
          <w:sz w:val="24"/>
          <w:szCs w:val="24"/>
          <w:lang w:val="en-US" w:eastAsia="pl-PL"/>
        </w:rPr>
        <w:br/>
      </w:r>
      <w:proofErr w:type="spellStart"/>
      <w:r w:rsidRPr="007755C0">
        <w:rPr>
          <w:rFonts w:ascii="Times New Roman" w:eastAsia="Times New Roman" w:hAnsi="Times New Roman" w:cs="Times New Roman"/>
          <w:color w:val="000000"/>
          <w:sz w:val="24"/>
          <w:szCs w:val="24"/>
          <w:lang w:val="en-US" w:eastAsia="pl-PL"/>
        </w:rPr>
        <w:t>Zaręba</w:t>
      </w:r>
      <w:proofErr w:type="spellEnd"/>
      <w:r w:rsidRPr="007755C0">
        <w:rPr>
          <w:rFonts w:ascii="Times New Roman" w:eastAsia="Times New Roman" w:hAnsi="Times New Roman" w:cs="Times New Roman"/>
          <w:color w:val="000000"/>
          <w:sz w:val="24"/>
          <w:szCs w:val="24"/>
          <w:lang w:val="en-US" w:eastAsia="pl-PL"/>
        </w:rPr>
        <w:t xml:space="preserve">, M. (2010). </w:t>
      </w:r>
      <w:r w:rsidRPr="007755C0">
        <w:rPr>
          <w:rFonts w:ascii="Times New Roman" w:eastAsia="Times New Roman" w:hAnsi="Times New Roman" w:cs="Times New Roman"/>
          <w:color w:val="000000"/>
          <w:sz w:val="24"/>
          <w:szCs w:val="24"/>
          <w:lang w:eastAsia="pl-PL"/>
        </w:rPr>
        <w:t>Metody rozwiązywania sporów na arenie międzynarodowej w XXI wieku. Warszawa: Wydawnictwo Naukowe. </w:t>
      </w:r>
      <w:r w:rsidRPr="007755C0">
        <w:rPr>
          <w:rFonts w:ascii="Times New Roman" w:eastAsia="Times New Roman" w:hAnsi="Times New Roman" w:cs="Times New Roman"/>
          <w:color w:val="000000"/>
          <w:sz w:val="24"/>
          <w:szCs w:val="24"/>
          <w:lang w:eastAsia="pl-PL"/>
        </w:rPr>
        <w:br/>
      </w:r>
      <w:r w:rsidRPr="007755C0">
        <w:rPr>
          <w:rFonts w:ascii="Times New Roman" w:eastAsia="Times New Roman" w:hAnsi="Times New Roman" w:cs="Times New Roman"/>
          <w:color w:val="000000"/>
          <w:sz w:val="24"/>
          <w:szCs w:val="24"/>
          <w:lang w:eastAsia="pl-PL"/>
        </w:rPr>
        <w:br/>
      </w:r>
      <w:r w:rsidRPr="007755C0">
        <w:rPr>
          <w:rFonts w:ascii="Times New Roman" w:eastAsia="Times New Roman" w:hAnsi="Times New Roman" w:cs="Times New Roman"/>
          <w:color w:val="000000"/>
          <w:sz w:val="24"/>
          <w:szCs w:val="24"/>
          <w:lang w:val="en-US" w:eastAsia="pl-PL"/>
        </w:rPr>
        <w:t>The compact publication of many authors:</w:t>
      </w:r>
      <w:r w:rsidRPr="007755C0">
        <w:rPr>
          <w:rFonts w:ascii="Times New Roman" w:eastAsia="Times New Roman" w:hAnsi="Times New Roman" w:cs="Times New Roman"/>
          <w:color w:val="000000"/>
          <w:sz w:val="24"/>
          <w:szCs w:val="24"/>
          <w:lang w:val="en-US" w:eastAsia="pl-PL"/>
        </w:rPr>
        <w:br/>
      </w:r>
      <w:proofErr w:type="spellStart"/>
      <w:r w:rsidRPr="007755C0">
        <w:rPr>
          <w:rFonts w:ascii="Times New Roman" w:eastAsia="Times New Roman" w:hAnsi="Times New Roman" w:cs="Times New Roman"/>
          <w:color w:val="000000"/>
          <w:sz w:val="24"/>
          <w:szCs w:val="24"/>
          <w:lang w:val="en-US" w:eastAsia="pl-PL"/>
        </w:rPr>
        <w:t>Adamczyk</w:t>
      </w:r>
      <w:proofErr w:type="spellEnd"/>
      <w:r w:rsidRPr="007755C0">
        <w:rPr>
          <w:rFonts w:ascii="Times New Roman" w:eastAsia="Times New Roman" w:hAnsi="Times New Roman" w:cs="Times New Roman"/>
          <w:color w:val="000000"/>
          <w:sz w:val="24"/>
          <w:szCs w:val="24"/>
          <w:lang w:val="en-US" w:eastAsia="pl-PL"/>
        </w:rPr>
        <w:t xml:space="preserve">, M. </w:t>
      </w:r>
      <w:proofErr w:type="spellStart"/>
      <w:r w:rsidRPr="007755C0">
        <w:rPr>
          <w:rFonts w:ascii="Times New Roman" w:eastAsia="Times New Roman" w:hAnsi="Times New Roman" w:cs="Times New Roman"/>
          <w:color w:val="000000"/>
          <w:sz w:val="24"/>
          <w:szCs w:val="24"/>
          <w:lang w:val="en-US" w:eastAsia="pl-PL"/>
        </w:rPr>
        <w:t>i</w:t>
      </w:r>
      <w:proofErr w:type="spellEnd"/>
      <w:r w:rsidRPr="007755C0">
        <w:rPr>
          <w:rFonts w:ascii="Times New Roman" w:eastAsia="Times New Roman" w:hAnsi="Times New Roman" w:cs="Times New Roman"/>
          <w:color w:val="000000"/>
          <w:sz w:val="24"/>
          <w:szCs w:val="24"/>
          <w:lang w:val="en-US" w:eastAsia="pl-PL"/>
        </w:rPr>
        <w:t xml:space="preserve"> </w:t>
      </w:r>
      <w:proofErr w:type="spellStart"/>
      <w:r w:rsidRPr="007755C0">
        <w:rPr>
          <w:rFonts w:ascii="Times New Roman" w:eastAsia="Times New Roman" w:hAnsi="Times New Roman" w:cs="Times New Roman"/>
          <w:color w:val="000000"/>
          <w:sz w:val="24"/>
          <w:szCs w:val="24"/>
          <w:lang w:val="en-US" w:eastAsia="pl-PL"/>
        </w:rPr>
        <w:t>Zaręba</w:t>
      </w:r>
      <w:proofErr w:type="spellEnd"/>
      <w:r w:rsidRPr="007755C0">
        <w:rPr>
          <w:rFonts w:ascii="Times New Roman" w:eastAsia="Times New Roman" w:hAnsi="Times New Roman" w:cs="Times New Roman"/>
          <w:color w:val="000000"/>
          <w:sz w:val="24"/>
          <w:szCs w:val="24"/>
          <w:lang w:val="en-US" w:eastAsia="pl-PL"/>
        </w:rPr>
        <w:t xml:space="preserve">, Z. (2010). </w:t>
      </w:r>
      <w:r w:rsidRPr="007755C0">
        <w:rPr>
          <w:rFonts w:ascii="Times New Roman" w:eastAsia="Times New Roman" w:hAnsi="Times New Roman" w:cs="Times New Roman"/>
          <w:color w:val="000000"/>
          <w:sz w:val="24"/>
          <w:szCs w:val="24"/>
          <w:lang w:eastAsia="pl-PL"/>
        </w:rPr>
        <w:t>Zarządzanie zasobami ludzkimi organizacji w okresie transformacji. Bielsko-Biała: Wydawnictwo Nowa Nauka Polska. </w:t>
      </w:r>
      <w:r w:rsidRPr="007755C0">
        <w:rPr>
          <w:rFonts w:ascii="Times New Roman" w:eastAsia="Times New Roman" w:hAnsi="Times New Roman" w:cs="Times New Roman"/>
          <w:color w:val="000000"/>
          <w:sz w:val="24"/>
          <w:szCs w:val="24"/>
          <w:lang w:eastAsia="pl-PL"/>
        </w:rPr>
        <w:br/>
      </w:r>
      <w:r w:rsidRPr="007755C0">
        <w:rPr>
          <w:rFonts w:ascii="Times New Roman" w:eastAsia="Times New Roman" w:hAnsi="Times New Roman" w:cs="Times New Roman"/>
          <w:color w:val="000000"/>
          <w:sz w:val="24"/>
          <w:szCs w:val="24"/>
          <w:lang w:eastAsia="pl-PL"/>
        </w:rPr>
        <w:br/>
      </w:r>
      <w:r w:rsidRPr="007755C0">
        <w:rPr>
          <w:rFonts w:ascii="Times New Roman" w:eastAsia="Times New Roman" w:hAnsi="Times New Roman" w:cs="Times New Roman"/>
          <w:color w:val="000000"/>
          <w:sz w:val="24"/>
          <w:szCs w:val="24"/>
          <w:lang w:val="en-US" w:eastAsia="pl-PL"/>
        </w:rPr>
        <w:t>The chapter / fragment / section of compact publication:</w:t>
      </w:r>
      <w:r w:rsidRPr="007755C0">
        <w:rPr>
          <w:rFonts w:ascii="Times New Roman" w:eastAsia="Times New Roman" w:hAnsi="Times New Roman" w:cs="Times New Roman"/>
          <w:color w:val="000000"/>
          <w:sz w:val="24"/>
          <w:szCs w:val="24"/>
          <w:lang w:val="en-US" w:eastAsia="pl-PL"/>
        </w:rPr>
        <w:br/>
      </w:r>
      <w:proofErr w:type="spellStart"/>
      <w:r w:rsidRPr="007755C0">
        <w:rPr>
          <w:rFonts w:ascii="Times New Roman" w:eastAsia="Times New Roman" w:hAnsi="Times New Roman" w:cs="Times New Roman"/>
          <w:color w:val="000000"/>
          <w:sz w:val="24"/>
          <w:szCs w:val="24"/>
          <w:lang w:val="en-US" w:eastAsia="pl-PL"/>
        </w:rPr>
        <w:t>Adamczyk</w:t>
      </w:r>
      <w:proofErr w:type="spellEnd"/>
      <w:r w:rsidRPr="007755C0">
        <w:rPr>
          <w:rFonts w:ascii="Times New Roman" w:eastAsia="Times New Roman" w:hAnsi="Times New Roman" w:cs="Times New Roman"/>
          <w:color w:val="000000"/>
          <w:sz w:val="24"/>
          <w:szCs w:val="24"/>
          <w:lang w:val="en-US" w:eastAsia="pl-PL"/>
        </w:rPr>
        <w:t xml:space="preserve">, M. </w:t>
      </w:r>
      <w:proofErr w:type="spellStart"/>
      <w:r w:rsidRPr="007755C0">
        <w:rPr>
          <w:rFonts w:ascii="Times New Roman" w:eastAsia="Times New Roman" w:hAnsi="Times New Roman" w:cs="Times New Roman"/>
          <w:color w:val="000000"/>
          <w:sz w:val="24"/>
          <w:szCs w:val="24"/>
          <w:lang w:val="en-US" w:eastAsia="pl-PL"/>
        </w:rPr>
        <w:t>i</w:t>
      </w:r>
      <w:proofErr w:type="spellEnd"/>
      <w:r w:rsidRPr="007755C0">
        <w:rPr>
          <w:rFonts w:ascii="Times New Roman" w:eastAsia="Times New Roman" w:hAnsi="Times New Roman" w:cs="Times New Roman"/>
          <w:color w:val="000000"/>
          <w:sz w:val="24"/>
          <w:szCs w:val="24"/>
          <w:lang w:val="en-US" w:eastAsia="pl-PL"/>
        </w:rPr>
        <w:t xml:space="preserve"> </w:t>
      </w:r>
      <w:proofErr w:type="spellStart"/>
      <w:r w:rsidRPr="007755C0">
        <w:rPr>
          <w:rFonts w:ascii="Times New Roman" w:eastAsia="Times New Roman" w:hAnsi="Times New Roman" w:cs="Times New Roman"/>
          <w:color w:val="000000"/>
          <w:sz w:val="24"/>
          <w:szCs w:val="24"/>
          <w:lang w:val="en-US" w:eastAsia="pl-PL"/>
        </w:rPr>
        <w:t>Zaręba</w:t>
      </w:r>
      <w:proofErr w:type="spellEnd"/>
      <w:r w:rsidRPr="007755C0">
        <w:rPr>
          <w:rFonts w:ascii="Times New Roman" w:eastAsia="Times New Roman" w:hAnsi="Times New Roman" w:cs="Times New Roman"/>
          <w:color w:val="000000"/>
          <w:sz w:val="24"/>
          <w:szCs w:val="24"/>
          <w:lang w:val="en-US" w:eastAsia="pl-PL"/>
        </w:rPr>
        <w:t xml:space="preserve">, Z. (2010). </w:t>
      </w:r>
      <w:r w:rsidRPr="007755C0">
        <w:rPr>
          <w:rFonts w:ascii="Times New Roman" w:eastAsia="Times New Roman" w:hAnsi="Times New Roman" w:cs="Times New Roman"/>
          <w:color w:val="000000"/>
          <w:sz w:val="24"/>
          <w:szCs w:val="24"/>
          <w:lang w:eastAsia="pl-PL"/>
        </w:rPr>
        <w:t>Teoretyczne i funkcjonalne aspekty karier w okresie transformacji. w: A. Adamczyk (red.), Zarządzanie zasobami ludzkimi organizacji w okresie transformacji (ss. 112165). Bielsko-Biała: Wydawnictwo Nowa Nauka Polska. </w:t>
      </w:r>
      <w:r w:rsidRPr="007755C0">
        <w:rPr>
          <w:rFonts w:ascii="Times New Roman" w:eastAsia="Times New Roman" w:hAnsi="Times New Roman" w:cs="Times New Roman"/>
          <w:color w:val="000000"/>
          <w:sz w:val="24"/>
          <w:szCs w:val="24"/>
          <w:lang w:eastAsia="pl-PL"/>
        </w:rPr>
        <w:br/>
      </w:r>
      <w:r w:rsidRPr="007755C0">
        <w:rPr>
          <w:rFonts w:ascii="Times New Roman" w:eastAsia="Times New Roman" w:hAnsi="Times New Roman" w:cs="Times New Roman"/>
          <w:color w:val="000000"/>
          <w:sz w:val="24"/>
          <w:szCs w:val="24"/>
          <w:lang w:eastAsia="pl-PL"/>
        </w:rPr>
        <w:br/>
        <w:t xml:space="preserve">The </w:t>
      </w:r>
      <w:proofErr w:type="spellStart"/>
      <w:r w:rsidRPr="007755C0">
        <w:rPr>
          <w:rFonts w:ascii="Times New Roman" w:eastAsia="Times New Roman" w:hAnsi="Times New Roman" w:cs="Times New Roman"/>
          <w:color w:val="000000"/>
          <w:sz w:val="24"/>
          <w:szCs w:val="24"/>
          <w:lang w:eastAsia="pl-PL"/>
        </w:rPr>
        <w:t>entry</w:t>
      </w:r>
      <w:proofErr w:type="spellEnd"/>
      <w:r w:rsidRPr="007755C0">
        <w:rPr>
          <w:rFonts w:ascii="Times New Roman" w:eastAsia="Times New Roman" w:hAnsi="Times New Roman" w:cs="Times New Roman"/>
          <w:color w:val="000000"/>
          <w:sz w:val="24"/>
          <w:szCs w:val="24"/>
          <w:lang w:eastAsia="pl-PL"/>
        </w:rPr>
        <w:t xml:space="preserve"> (</w:t>
      </w:r>
      <w:proofErr w:type="spellStart"/>
      <w:r w:rsidRPr="007755C0">
        <w:rPr>
          <w:rFonts w:ascii="Times New Roman" w:eastAsia="Times New Roman" w:hAnsi="Times New Roman" w:cs="Times New Roman"/>
          <w:color w:val="000000"/>
          <w:sz w:val="24"/>
          <w:szCs w:val="24"/>
          <w:lang w:eastAsia="pl-PL"/>
        </w:rPr>
        <w:t>article</w:t>
      </w:r>
      <w:proofErr w:type="spellEnd"/>
      <w:r w:rsidRPr="007755C0">
        <w:rPr>
          <w:rFonts w:ascii="Times New Roman" w:eastAsia="Times New Roman" w:hAnsi="Times New Roman" w:cs="Times New Roman"/>
          <w:color w:val="000000"/>
          <w:sz w:val="24"/>
          <w:szCs w:val="24"/>
          <w:lang w:eastAsia="pl-PL"/>
        </w:rPr>
        <w:t xml:space="preserve">) in the </w:t>
      </w:r>
      <w:proofErr w:type="spellStart"/>
      <w:r w:rsidRPr="007755C0">
        <w:rPr>
          <w:rFonts w:ascii="Times New Roman" w:eastAsia="Times New Roman" w:hAnsi="Times New Roman" w:cs="Times New Roman"/>
          <w:color w:val="000000"/>
          <w:sz w:val="24"/>
          <w:szCs w:val="24"/>
          <w:lang w:eastAsia="pl-PL"/>
        </w:rPr>
        <w:t>encyclopedia</w:t>
      </w:r>
      <w:proofErr w:type="spellEnd"/>
      <w:r w:rsidRPr="007755C0">
        <w:rPr>
          <w:rFonts w:ascii="Times New Roman" w:eastAsia="Times New Roman" w:hAnsi="Times New Roman" w:cs="Times New Roman"/>
          <w:color w:val="000000"/>
          <w:sz w:val="24"/>
          <w:szCs w:val="24"/>
          <w:lang w:eastAsia="pl-PL"/>
        </w:rPr>
        <w:t xml:space="preserve"> / </w:t>
      </w:r>
      <w:proofErr w:type="spellStart"/>
      <w:r w:rsidRPr="007755C0">
        <w:rPr>
          <w:rFonts w:ascii="Times New Roman" w:eastAsia="Times New Roman" w:hAnsi="Times New Roman" w:cs="Times New Roman"/>
          <w:color w:val="000000"/>
          <w:sz w:val="24"/>
          <w:szCs w:val="24"/>
          <w:lang w:eastAsia="pl-PL"/>
        </w:rPr>
        <w:t>dictionary</w:t>
      </w:r>
      <w:proofErr w:type="spellEnd"/>
      <w:r w:rsidRPr="007755C0">
        <w:rPr>
          <w:rFonts w:ascii="Times New Roman" w:eastAsia="Times New Roman" w:hAnsi="Times New Roman" w:cs="Times New Roman"/>
          <w:color w:val="000000"/>
          <w:sz w:val="24"/>
          <w:szCs w:val="24"/>
          <w:lang w:eastAsia="pl-PL"/>
        </w:rPr>
        <w:t>:</w:t>
      </w:r>
      <w:r w:rsidRPr="007755C0">
        <w:rPr>
          <w:rFonts w:ascii="Times New Roman" w:eastAsia="Times New Roman" w:hAnsi="Times New Roman" w:cs="Times New Roman"/>
          <w:color w:val="000000"/>
          <w:sz w:val="24"/>
          <w:szCs w:val="24"/>
          <w:lang w:eastAsia="pl-PL"/>
        </w:rPr>
        <w:br/>
        <w:t>Włodarczyk, B. (2013) Jurysprudencja. w: M. Zaręba (red.) Encyklopedia XXI wieku (wyd. 1, s. 117). Warszawa: Wydawnictwo Nowa Nauka Polska. </w:t>
      </w:r>
      <w:r w:rsidRPr="007755C0">
        <w:rPr>
          <w:rFonts w:ascii="Times New Roman" w:eastAsia="Times New Roman" w:hAnsi="Times New Roman" w:cs="Times New Roman"/>
          <w:color w:val="000000"/>
          <w:sz w:val="24"/>
          <w:szCs w:val="24"/>
          <w:lang w:eastAsia="pl-PL"/>
        </w:rPr>
        <w:br/>
      </w:r>
      <w:r w:rsidRPr="007755C0">
        <w:rPr>
          <w:rFonts w:ascii="Times New Roman" w:eastAsia="Times New Roman" w:hAnsi="Times New Roman" w:cs="Times New Roman"/>
          <w:color w:val="000000"/>
          <w:sz w:val="24"/>
          <w:szCs w:val="24"/>
          <w:lang w:eastAsia="pl-PL"/>
        </w:rPr>
        <w:br/>
      </w:r>
      <w:r w:rsidRPr="007755C0">
        <w:rPr>
          <w:rFonts w:ascii="Times New Roman" w:eastAsia="Times New Roman" w:hAnsi="Times New Roman" w:cs="Times New Roman"/>
          <w:color w:val="000000"/>
          <w:sz w:val="24"/>
          <w:szCs w:val="24"/>
          <w:lang w:val="en-US" w:eastAsia="pl-PL"/>
        </w:rPr>
        <w:t>The entry (article) in the on-line encyclopedia / dictionary:</w:t>
      </w:r>
      <w:r w:rsidRPr="007755C0">
        <w:rPr>
          <w:rFonts w:ascii="Times New Roman" w:eastAsia="Times New Roman" w:hAnsi="Times New Roman" w:cs="Times New Roman"/>
          <w:color w:val="000000"/>
          <w:sz w:val="24"/>
          <w:szCs w:val="24"/>
          <w:lang w:val="en-US" w:eastAsia="pl-PL"/>
        </w:rPr>
        <w:br/>
      </w:r>
      <w:proofErr w:type="spellStart"/>
      <w:r w:rsidRPr="007755C0">
        <w:rPr>
          <w:rFonts w:ascii="Times New Roman" w:eastAsia="Times New Roman" w:hAnsi="Times New Roman" w:cs="Times New Roman"/>
          <w:color w:val="000000"/>
          <w:sz w:val="24"/>
          <w:szCs w:val="24"/>
          <w:lang w:val="en-US" w:eastAsia="pl-PL"/>
        </w:rPr>
        <w:t>Włodarczyk</w:t>
      </w:r>
      <w:proofErr w:type="spellEnd"/>
      <w:r w:rsidRPr="007755C0">
        <w:rPr>
          <w:rFonts w:ascii="Times New Roman" w:eastAsia="Times New Roman" w:hAnsi="Times New Roman" w:cs="Times New Roman"/>
          <w:color w:val="000000"/>
          <w:sz w:val="24"/>
          <w:szCs w:val="24"/>
          <w:lang w:val="en-US" w:eastAsia="pl-PL"/>
        </w:rPr>
        <w:t xml:space="preserve">, B. (2013) </w:t>
      </w:r>
      <w:proofErr w:type="spellStart"/>
      <w:r w:rsidRPr="007755C0">
        <w:rPr>
          <w:rFonts w:ascii="Times New Roman" w:eastAsia="Times New Roman" w:hAnsi="Times New Roman" w:cs="Times New Roman"/>
          <w:color w:val="000000"/>
          <w:sz w:val="24"/>
          <w:szCs w:val="24"/>
          <w:lang w:val="en-US" w:eastAsia="pl-PL"/>
        </w:rPr>
        <w:t>Jurysprudencja</w:t>
      </w:r>
      <w:proofErr w:type="spellEnd"/>
      <w:r w:rsidRPr="007755C0">
        <w:rPr>
          <w:rFonts w:ascii="Times New Roman" w:eastAsia="Times New Roman" w:hAnsi="Times New Roman" w:cs="Times New Roman"/>
          <w:color w:val="000000"/>
          <w:sz w:val="24"/>
          <w:szCs w:val="24"/>
          <w:lang w:val="en-US" w:eastAsia="pl-PL"/>
        </w:rPr>
        <w:t xml:space="preserve">. w: M. </w:t>
      </w:r>
      <w:proofErr w:type="spellStart"/>
      <w:r w:rsidRPr="007755C0">
        <w:rPr>
          <w:rFonts w:ascii="Times New Roman" w:eastAsia="Times New Roman" w:hAnsi="Times New Roman" w:cs="Times New Roman"/>
          <w:color w:val="000000"/>
          <w:sz w:val="24"/>
          <w:szCs w:val="24"/>
          <w:lang w:val="en-US" w:eastAsia="pl-PL"/>
        </w:rPr>
        <w:t>Zaręba</w:t>
      </w:r>
      <w:proofErr w:type="spellEnd"/>
      <w:r w:rsidRPr="007755C0">
        <w:rPr>
          <w:rFonts w:ascii="Times New Roman" w:eastAsia="Times New Roman" w:hAnsi="Times New Roman" w:cs="Times New Roman"/>
          <w:color w:val="000000"/>
          <w:sz w:val="24"/>
          <w:szCs w:val="24"/>
          <w:lang w:val="en-US" w:eastAsia="pl-PL"/>
        </w:rPr>
        <w:t xml:space="preserve"> (red.) </w:t>
      </w:r>
      <w:r w:rsidRPr="007755C0">
        <w:rPr>
          <w:rFonts w:ascii="Times New Roman" w:eastAsia="Times New Roman" w:hAnsi="Times New Roman" w:cs="Times New Roman"/>
          <w:color w:val="000000"/>
          <w:sz w:val="24"/>
          <w:szCs w:val="24"/>
          <w:lang w:eastAsia="pl-PL"/>
        </w:rPr>
        <w:t>Encyklopedia XXI wieku. Warszawa: Wydawnictwo Nowa Nauka Polska. Pozyskano: (10.01.2013) Źródło: www.encyklopediaXXI.pl/hasla/jurysprudencja </w:t>
      </w:r>
      <w:r w:rsidRPr="007755C0">
        <w:rPr>
          <w:rFonts w:ascii="Times New Roman" w:eastAsia="Times New Roman" w:hAnsi="Times New Roman" w:cs="Times New Roman"/>
          <w:color w:val="000000"/>
          <w:sz w:val="24"/>
          <w:szCs w:val="24"/>
          <w:lang w:eastAsia="pl-PL"/>
        </w:rPr>
        <w:br/>
      </w:r>
      <w:r w:rsidRPr="007755C0">
        <w:rPr>
          <w:rFonts w:ascii="Times New Roman" w:eastAsia="Times New Roman" w:hAnsi="Times New Roman" w:cs="Times New Roman"/>
          <w:color w:val="000000"/>
          <w:sz w:val="24"/>
          <w:szCs w:val="24"/>
          <w:lang w:eastAsia="pl-PL"/>
        </w:rPr>
        <w:br/>
        <w:t xml:space="preserve">The </w:t>
      </w:r>
      <w:proofErr w:type="spellStart"/>
      <w:r w:rsidRPr="007755C0">
        <w:rPr>
          <w:rFonts w:ascii="Times New Roman" w:eastAsia="Times New Roman" w:hAnsi="Times New Roman" w:cs="Times New Roman"/>
          <w:color w:val="000000"/>
          <w:sz w:val="24"/>
          <w:szCs w:val="24"/>
          <w:lang w:eastAsia="pl-PL"/>
        </w:rPr>
        <w:t>article</w:t>
      </w:r>
      <w:proofErr w:type="spellEnd"/>
      <w:r w:rsidRPr="007755C0">
        <w:rPr>
          <w:rFonts w:ascii="Times New Roman" w:eastAsia="Times New Roman" w:hAnsi="Times New Roman" w:cs="Times New Roman"/>
          <w:color w:val="000000"/>
          <w:sz w:val="24"/>
          <w:szCs w:val="24"/>
          <w:lang w:eastAsia="pl-PL"/>
        </w:rPr>
        <w:t xml:space="preserve"> in </w:t>
      </w:r>
      <w:proofErr w:type="spellStart"/>
      <w:r w:rsidRPr="007755C0">
        <w:rPr>
          <w:rFonts w:ascii="Times New Roman" w:eastAsia="Times New Roman" w:hAnsi="Times New Roman" w:cs="Times New Roman"/>
          <w:color w:val="000000"/>
          <w:sz w:val="24"/>
          <w:szCs w:val="24"/>
          <w:lang w:eastAsia="pl-PL"/>
        </w:rPr>
        <w:t>journal</w:t>
      </w:r>
      <w:proofErr w:type="spellEnd"/>
      <w:r w:rsidRPr="007755C0">
        <w:rPr>
          <w:rFonts w:ascii="Times New Roman" w:eastAsia="Times New Roman" w:hAnsi="Times New Roman" w:cs="Times New Roman"/>
          <w:color w:val="000000"/>
          <w:sz w:val="24"/>
          <w:szCs w:val="24"/>
          <w:lang w:eastAsia="pl-PL"/>
        </w:rPr>
        <w:t>:</w:t>
      </w:r>
      <w:r w:rsidRPr="007755C0">
        <w:rPr>
          <w:rFonts w:ascii="Times New Roman" w:eastAsia="Times New Roman" w:hAnsi="Times New Roman" w:cs="Times New Roman"/>
          <w:color w:val="000000"/>
          <w:sz w:val="24"/>
          <w:szCs w:val="24"/>
          <w:lang w:eastAsia="pl-PL"/>
        </w:rPr>
        <w:br/>
        <w:t>Witkowicz, A. (2013). Zapobieganie przemocy w szkole – zmiany w prawie i programie kształcenia pedagogów. Polski Przegląd Naukowy 12 (4), ss. 34-57. </w:t>
      </w:r>
      <w:r w:rsidRPr="007755C0">
        <w:rPr>
          <w:rFonts w:ascii="Times New Roman" w:eastAsia="Times New Roman" w:hAnsi="Times New Roman" w:cs="Times New Roman"/>
          <w:color w:val="000000"/>
          <w:sz w:val="24"/>
          <w:szCs w:val="24"/>
          <w:lang w:eastAsia="pl-PL"/>
        </w:rPr>
        <w:br/>
        <w:t>Witkowicz, A. (2012, 25 czerwca). Zielona rewolucja, Gazeta Prawna, ss. 34-57. </w:t>
      </w:r>
      <w:r w:rsidRPr="007755C0">
        <w:rPr>
          <w:rFonts w:ascii="Times New Roman" w:eastAsia="Times New Roman" w:hAnsi="Times New Roman" w:cs="Times New Roman"/>
          <w:color w:val="000000"/>
          <w:sz w:val="24"/>
          <w:szCs w:val="24"/>
          <w:lang w:eastAsia="pl-PL"/>
        </w:rPr>
        <w:br/>
        <w:t>Witkowicz, A. (2012). Zapobieganie przemocy w szkole – zmiany w prawie i programie kształcenia pedagogów. Polski Przegląd Naukowy 12 (4), ss. 34-57, Pozyskano (20.05.2012) z http://ppn.com.pl/publ2012/witkowicz_badanie.pfd </w:t>
      </w:r>
      <w:r w:rsidRPr="007755C0">
        <w:rPr>
          <w:rFonts w:ascii="Times New Roman" w:eastAsia="Times New Roman" w:hAnsi="Times New Roman" w:cs="Times New Roman"/>
          <w:color w:val="000000"/>
          <w:sz w:val="24"/>
          <w:szCs w:val="24"/>
          <w:lang w:eastAsia="pl-PL"/>
        </w:rPr>
        <w:br/>
      </w:r>
      <w:r w:rsidRPr="007755C0">
        <w:rPr>
          <w:rFonts w:ascii="Times New Roman" w:eastAsia="Times New Roman" w:hAnsi="Times New Roman" w:cs="Times New Roman"/>
          <w:color w:val="000000"/>
          <w:sz w:val="24"/>
          <w:szCs w:val="24"/>
          <w:lang w:eastAsia="pl-PL"/>
        </w:rPr>
        <w:br/>
      </w:r>
      <w:proofErr w:type="spellStart"/>
      <w:r w:rsidRPr="007755C0">
        <w:rPr>
          <w:rFonts w:ascii="Times New Roman" w:eastAsia="Times New Roman" w:hAnsi="Times New Roman" w:cs="Times New Roman"/>
          <w:color w:val="000000"/>
          <w:sz w:val="24"/>
          <w:szCs w:val="24"/>
          <w:lang w:eastAsia="pl-PL"/>
        </w:rPr>
        <w:t>Legislation</w:t>
      </w:r>
      <w:proofErr w:type="spellEnd"/>
      <w:r w:rsidRPr="007755C0">
        <w:rPr>
          <w:rFonts w:ascii="Times New Roman" w:eastAsia="Times New Roman" w:hAnsi="Times New Roman" w:cs="Times New Roman"/>
          <w:color w:val="000000"/>
          <w:sz w:val="24"/>
          <w:szCs w:val="24"/>
          <w:lang w:eastAsia="pl-PL"/>
        </w:rPr>
        <w:t>:</w:t>
      </w:r>
      <w:r w:rsidRPr="007755C0">
        <w:rPr>
          <w:rFonts w:ascii="Times New Roman" w:eastAsia="Times New Roman" w:hAnsi="Times New Roman" w:cs="Times New Roman"/>
          <w:color w:val="000000"/>
          <w:sz w:val="24"/>
          <w:szCs w:val="24"/>
          <w:lang w:eastAsia="pl-PL"/>
        </w:rPr>
        <w:br/>
        <w:t>Ustawa z dnia 26 października 1982 r. o postępowaniu w sprawach nieletnich. Dz.U.2002.11.109, tekst jednolity. </w:t>
      </w:r>
      <w:r w:rsidRPr="007755C0">
        <w:rPr>
          <w:rFonts w:ascii="Times New Roman" w:eastAsia="Times New Roman" w:hAnsi="Times New Roman" w:cs="Times New Roman"/>
          <w:color w:val="000000"/>
          <w:sz w:val="24"/>
          <w:szCs w:val="24"/>
          <w:lang w:eastAsia="pl-PL"/>
        </w:rPr>
        <w:br/>
        <w:t>Ustawa z dnia 26 października 1982 r. o postępowaniu w sprawach nieletnich. Dz.U.2002.11.109, tekst jednolity. Pozyskano (20.05.2012) z http://www.abc.com.pl/du-akt/-/akt/dz-u-02-11-109 </w:t>
      </w:r>
      <w:r w:rsidRPr="007755C0">
        <w:rPr>
          <w:rFonts w:ascii="Times New Roman" w:eastAsia="Times New Roman" w:hAnsi="Times New Roman" w:cs="Times New Roman"/>
          <w:color w:val="000000"/>
          <w:sz w:val="24"/>
          <w:szCs w:val="24"/>
          <w:lang w:eastAsia="pl-PL"/>
        </w:rPr>
        <w:br/>
      </w:r>
      <w:r w:rsidRPr="007755C0">
        <w:rPr>
          <w:rFonts w:ascii="Times New Roman" w:eastAsia="Times New Roman" w:hAnsi="Times New Roman" w:cs="Times New Roman"/>
          <w:color w:val="000000"/>
          <w:sz w:val="24"/>
          <w:szCs w:val="24"/>
          <w:lang w:eastAsia="pl-PL"/>
        </w:rPr>
        <w:br/>
        <w:t xml:space="preserve">Internet </w:t>
      </w:r>
      <w:proofErr w:type="spellStart"/>
      <w:r w:rsidRPr="007755C0">
        <w:rPr>
          <w:rFonts w:ascii="Times New Roman" w:eastAsia="Times New Roman" w:hAnsi="Times New Roman" w:cs="Times New Roman"/>
          <w:color w:val="000000"/>
          <w:sz w:val="24"/>
          <w:szCs w:val="24"/>
          <w:lang w:eastAsia="pl-PL"/>
        </w:rPr>
        <w:t>sources</w:t>
      </w:r>
      <w:proofErr w:type="spellEnd"/>
      <w:r w:rsidRPr="007755C0">
        <w:rPr>
          <w:rFonts w:ascii="Times New Roman" w:eastAsia="Times New Roman" w:hAnsi="Times New Roman" w:cs="Times New Roman"/>
          <w:color w:val="000000"/>
          <w:sz w:val="24"/>
          <w:szCs w:val="24"/>
          <w:lang w:eastAsia="pl-PL"/>
        </w:rPr>
        <w:t>:</w:t>
      </w:r>
      <w:r w:rsidRPr="007755C0">
        <w:rPr>
          <w:rFonts w:ascii="Times New Roman" w:eastAsia="Times New Roman" w:hAnsi="Times New Roman" w:cs="Times New Roman"/>
          <w:color w:val="000000"/>
          <w:sz w:val="24"/>
          <w:szCs w:val="24"/>
          <w:lang w:eastAsia="pl-PL"/>
        </w:rPr>
        <w:br/>
        <w:t>Zaręba, W. Teoretyczne i funkcjonalne aspekty karier w okresie transformacji. Pozyskano (20.05.2012) z http://www.wsge.edu.pl/pl/wydania-journal-of-modern-science-tom-1-12-2012</w:t>
      </w:r>
    </w:p>
    <w:p w:rsidR="00263BD0" w:rsidRPr="007755C0" w:rsidRDefault="00263BD0">
      <w:pPr>
        <w:rPr>
          <w:rFonts w:ascii="Times New Roman" w:hAnsi="Times New Roman" w:cs="Times New Roman"/>
          <w:sz w:val="24"/>
          <w:szCs w:val="24"/>
        </w:rPr>
      </w:pPr>
    </w:p>
    <w:p w:rsidR="007755C0" w:rsidRPr="007755C0" w:rsidRDefault="007755C0">
      <w:pPr>
        <w:rPr>
          <w:rFonts w:ascii="Times New Roman" w:hAnsi="Times New Roman" w:cs="Times New Roman"/>
          <w:sz w:val="24"/>
          <w:szCs w:val="24"/>
        </w:rPr>
      </w:pPr>
    </w:p>
    <w:sectPr w:rsidR="007755C0" w:rsidRPr="007755C0" w:rsidSect="00263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776CB"/>
    <w:multiLevelType w:val="multilevel"/>
    <w:tmpl w:val="4EEE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proofState w:spelling="clean"/>
  <w:defaultTabStop w:val="708"/>
  <w:hyphenationZone w:val="425"/>
  <w:characterSpacingControl w:val="doNotCompress"/>
  <w:compat>
    <w:compatSetting w:name="compatibilityMode" w:uri="http://schemas.microsoft.com/office/word" w:val="12"/>
  </w:compat>
  <w:rsids>
    <w:rsidRoot w:val="000B6A82"/>
    <w:rsid w:val="000A276F"/>
    <w:rsid w:val="000B6A82"/>
    <w:rsid w:val="00263BD0"/>
    <w:rsid w:val="0043098D"/>
    <w:rsid w:val="00512A99"/>
    <w:rsid w:val="006D3E73"/>
    <w:rsid w:val="007755C0"/>
    <w:rsid w:val="00822C71"/>
    <w:rsid w:val="009B5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3160"/>
  <w15:docId w15:val="{B73A3D8B-6640-4675-ABD7-BB3C20D7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3B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B6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758315">
      <w:bodyDiv w:val="1"/>
      <w:marLeft w:val="0"/>
      <w:marRight w:val="0"/>
      <w:marTop w:val="0"/>
      <w:marBottom w:val="0"/>
      <w:divBdr>
        <w:top w:val="none" w:sz="0" w:space="0" w:color="auto"/>
        <w:left w:val="none" w:sz="0" w:space="0" w:color="auto"/>
        <w:bottom w:val="none" w:sz="0" w:space="0" w:color="auto"/>
        <w:right w:val="none" w:sz="0" w:space="0" w:color="auto"/>
      </w:divBdr>
      <w:divsChild>
        <w:div w:id="600451185">
          <w:marLeft w:val="0"/>
          <w:marRight w:val="0"/>
          <w:marTop w:val="0"/>
          <w:marBottom w:val="0"/>
          <w:divBdr>
            <w:top w:val="none" w:sz="0" w:space="0" w:color="auto"/>
            <w:left w:val="none" w:sz="0" w:space="0" w:color="auto"/>
            <w:bottom w:val="none" w:sz="0" w:space="0" w:color="auto"/>
            <w:right w:val="none" w:sz="0" w:space="0" w:color="auto"/>
          </w:divBdr>
        </w:div>
        <w:div w:id="2019654661">
          <w:marLeft w:val="0"/>
          <w:marRight w:val="0"/>
          <w:marTop w:val="0"/>
          <w:marBottom w:val="0"/>
          <w:divBdr>
            <w:top w:val="none" w:sz="0" w:space="0" w:color="auto"/>
            <w:left w:val="none" w:sz="0" w:space="0" w:color="auto"/>
            <w:bottom w:val="none" w:sz="0" w:space="0" w:color="auto"/>
            <w:right w:val="none" w:sz="0" w:space="0" w:color="auto"/>
          </w:divBdr>
        </w:div>
        <w:div w:id="1378621658">
          <w:marLeft w:val="0"/>
          <w:marRight w:val="0"/>
          <w:marTop w:val="0"/>
          <w:marBottom w:val="0"/>
          <w:divBdr>
            <w:top w:val="none" w:sz="0" w:space="0" w:color="auto"/>
            <w:left w:val="none" w:sz="0" w:space="0" w:color="auto"/>
            <w:bottom w:val="none" w:sz="0" w:space="0" w:color="auto"/>
            <w:right w:val="none" w:sz="0" w:space="0" w:color="auto"/>
          </w:divBdr>
          <w:divsChild>
            <w:div w:id="19731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litteration.com/transliteration/en/russian/bgn-pcgn/" TargetMode="External"/><Relationship Id="rId5" Type="http://schemas.openxmlformats.org/officeDocument/2006/relationships/hyperlink" Target="http://translit.kh.ua/?bg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1280</Words>
  <Characters>7683</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Grzegorz Wójcicki</cp:lastModifiedBy>
  <cp:revision>3</cp:revision>
  <dcterms:created xsi:type="dcterms:W3CDTF">2021-02-04T09:41:00Z</dcterms:created>
  <dcterms:modified xsi:type="dcterms:W3CDTF">2021-09-11T04:22:00Z</dcterms:modified>
</cp:coreProperties>
</file>